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6160" w:type="dxa"/>
        <w:jc w:val="left"/>
        <w:tblLayout w:type="fixed"/>
        <w:tblLook w:val="04A0"/>
      </w:tblPr>
      <w:tblGrid>
        <w:gridCol w:w="3823"/>
        <w:gridCol w:w="1280"/>
        <w:gridCol w:w="2127"/>
        <w:gridCol w:w="1269"/>
        <w:gridCol w:w="2274"/>
        <w:gridCol w:w="5387"/>
      </w:tblGrid>
      <w:tr w:rsidR="00CF1B6A" w:rsidRPr="00273FD8" w:rsidTr="00637DDC">
        <w:trPr>
          <w:cantSplit/>
          <w:trHeight w:hRule="exact" w:val="10368"/>
          <w:jc w:val="left"/>
        </w:trPr>
        <w:tc>
          <w:tcPr>
            <w:tcW w:w="3823" w:type="dxa"/>
            <w:shd w:val="clear" w:color="auto" w:fill="auto"/>
            <w:tcMar>
              <w:top w:w="288" w:type="dxa"/>
              <w:right w:w="720" w:type="dxa"/>
            </w:tcMar>
          </w:tcPr>
          <w:p w:rsidR="00CF1B6A" w:rsidRPr="00273FD8" w:rsidRDefault="00490597" w:rsidP="00CF1B6A">
            <w:pPr>
              <w:pStyle w:val="ab"/>
              <w:ind w:right="0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0;text-align:left;margin-left:-6.85pt;margin-top:406.4pt;width:247.2pt;height:112.3pt;z-index:251719680" stroked="f">
                  <v:textbox>
                    <w:txbxContent>
                      <w:p w:rsidR="00140F43" w:rsidRPr="000D1849" w:rsidRDefault="00140F43" w:rsidP="000D1849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0D184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 xml:space="preserve">   Автор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: врач психиатр-нарколог подросткового наркологического отделения УЗ «ВОКЦ психиатрии и наркологии»  Ковалевская У. О.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br/>
                        </w:r>
                        <w:r w:rsidRPr="000D184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 xml:space="preserve">   Рецензент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: </w:t>
                        </w:r>
                        <w:proofErr w:type="gramStart"/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заведующий</w:t>
                        </w:r>
                        <w:proofErr w:type="gramEnd"/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 подросткового наркологического отделения УЗ «ВОКЦ пс</w:t>
                        </w:r>
                        <w:r w:rsidR="00CE6280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ихиатрии и наркологии»  Шхамирова</w:t>
                        </w:r>
                        <w:r w:rsidRPr="000D18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К. С.</w:t>
                        </w:r>
                      </w:p>
                    </w:txbxContent>
                  </v:textbox>
                </v:shape>
              </w:pict>
            </w:r>
            <w:r w:rsidR="000D1849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881380</wp:posOffset>
                  </wp:positionH>
                  <wp:positionV relativeFrom="margin">
                    <wp:posOffset>3926205</wp:posOffset>
                  </wp:positionV>
                  <wp:extent cx="1182370" cy="1190625"/>
                  <wp:effectExtent l="19050" t="0" r="0" b="0"/>
                  <wp:wrapSquare wrapText="bothSides"/>
                  <wp:docPr id="20" name="Рисунок 20" descr="https://stacyknows.com/wp-content/uploads/2019/08/image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cyknows.com/wp-content/uploads/2019/08/image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rect id="Прямоугольник 19" o:spid="_x0000_s1039" style="position:absolute;left:0;text-align:left;margin-left:-19.95pt;margin-top:-39.95pt;width:267.95pt;height:394.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" fillcolor="white [3212]" strokecolor="white [3212]" strokeweight="1pt">
                  <v:textbox>
                    <w:txbxContent>
                      <w:p w:rsidR="00A05DC0" w:rsidRPr="002064A0" w:rsidRDefault="00140F43" w:rsidP="002064A0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</w:rPr>
                          <w:t xml:space="preserve">        </w:t>
                        </w:r>
                        <w:proofErr w:type="spellStart"/>
                        <w:r w:rsidR="00A05DC0"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>Вейперы</w:t>
                        </w:r>
                        <w:proofErr w:type="spellEnd"/>
                        <w:r w:rsidR="00A05DC0"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 xml:space="preserve"> считают, что</w:t>
                        </w:r>
                        <w:proofErr w:type="gramStart"/>
                        <w:r w:rsidR="00A05DC0"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 xml:space="preserve"> :</w:t>
                        </w:r>
                        <w:proofErr w:type="gramEnd"/>
                      </w:p>
                      <w:p w:rsidR="00A05DC0" w:rsidRPr="00A05DC0" w:rsidRDefault="00140F43" w:rsidP="000D1849">
                        <w:pPr>
                          <w:pStyle w:val="affff8"/>
                          <w:numPr>
                            <w:ilvl w:val="0"/>
                            <w:numId w:val="22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К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урение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вейп-утройст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</w:t>
                        </w:r>
                        <w:proofErr w:type="spellEnd"/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не несет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никакого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вред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а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здоровью</w:t>
                        </w:r>
                      </w:p>
                      <w:p w:rsidR="00A05DC0" w:rsidRPr="00A05DC0" w:rsidRDefault="00140F43" w:rsidP="000D1849">
                        <w:pPr>
                          <w:pStyle w:val="affff8"/>
                          <w:numPr>
                            <w:ilvl w:val="0"/>
                            <w:numId w:val="22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К</w:t>
                        </w:r>
                        <w:r w:rsidR="00A05DC0" w:rsidRPr="00A05DC0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урение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вейп-утройств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r w:rsid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является лучшим методом для того, чтобы бросить курить обычные сигареты</w:t>
                        </w:r>
                      </w:p>
                      <w:p w:rsidR="00A05DC0" w:rsidRPr="002064A0" w:rsidRDefault="00A05DC0" w:rsidP="00A05DC0">
                        <w:pPr>
                          <w:ind w:left="568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</w:pPr>
                        <w:r w:rsidRPr="002064A0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1"/>
                            <w:szCs w:val="21"/>
                            <w:u w:val="single"/>
                          </w:rPr>
                          <w:t xml:space="preserve">Что же на самом деле: 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мнимая безопасность для здоровья формирует стойкое привыкание (равно зависимость), доказано, что зависимость у подростков формируется в три раза быстрее, чем у взрослых людей;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из-за нехватки привычных для курильщика ощущений насыщения никотином, человек начинает «парить» чаще и больше</w:t>
                        </w:r>
                      </w:p>
                      <w:p w:rsidR="00A05DC0" w:rsidRPr="00D832D3" w:rsidRDefault="00A05DC0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на первый взгляд полностью безопасный состав жидкости для </w:t>
                        </w:r>
                        <w:proofErr w:type="spellStart"/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вейп-устройства</w:t>
                        </w:r>
                        <w:proofErr w:type="spellEnd"/>
                        <w:r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 xml:space="preserve"> без никотина трансформируется в сильные ядовитые соединения (канцерогены, альдегиды) при температурном воздействии.</w:t>
                        </w:r>
                      </w:p>
                      <w:p w:rsidR="00A05DC0" w:rsidRPr="00D832D3" w:rsidRDefault="00D832D3" w:rsidP="000D1849">
                        <w:pPr>
                          <w:pStyle w:val="affff8"/>
                          <w:numPr>
                            <w:ilvl w:val="0"/>
                            <w:numId w:val="23"/>
                          </w:num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и</w:t>
                        </w:r>
                        <w:r w:rsidR="00A05DC0" w:rsidRPr="00D832D3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звестно о некоторых случаях, взорвавшихся около лица электронных сигаретах в связи с перегревом аккумулятора.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1" o:spid="_x0000_s1026" style="position:absolute;left:0;text-align:left;margin-left:15.15pt;margin-top:509.45pt;width:195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" fillcolor="white [3212]" strokecolor="white [3212]" strokeweight="1pt"/>
              </w:pict>
            </w:r>
            <w:r>
              <w:rPr>
                <w:noProof/>
                <w:lang w:eastAsia="ru-RU"/>
              </w:rPr>
              <w:pict>
                <v:rect id="Прямоугольник 26" o:spid="_x0000_s1040" style="position:absolute;left:0;text-align:left;margin-left:-.4pt;margin-top:510.15pt;width:32.2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" fillcolor="white [3212]" strokecolor="white [3212]" strokeweight="1pt"/>
              </w:pict>
            </w:r>
            <w:r w:rsidR="002064A0">
              <w:rPr>
                <w:noProof/>
                <w:lang w:eastAsia="ru-RU"/>
              </w:rPr>
              <w:t>Йфйй</w:t>
            </w:r>
          </w:p>
        </w:tc>
        <w:tc>
          <w:tcPr>
            <w:tcW w:w="1280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12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Pr="00273FD8" w:rsidRDefault="00490597" w:rsidP="007B03D6">
            <w:pPr>
              <w:pStyle w:val="ae"/>
            </w:pPr>
            <w:r>
              <w:rPr>
                <w:noProof/>
                <w:lang w:eastAsia="ru-RU"/>
              </w:rPr>
              <w:pict>
                <v:rect id="Прямоугольник 28" o:spid="_x0000_s1038" style="position:absolute;margin-left:-36.4pt;margin-top:244.1pt;width:32.25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" fillcolor="white [3212]" strokecolor="white [3212]" strokeweight="1pt"/>
              </w:pict>
            </w:r>
            <w:r>
              <w:rPr>
                <w:noProof/>
                <w:lang w:eastAsia="ru-RU"/>
              </w:rPr>
              <w:pict>
                <v:rect id="Прямоугольник 21" o:spid="_x0000_s1037" style="position:absolute;margin-left:-510.55pt;margin-top:-301.5pt;width:221pt;height:21.75pt;z-index:25167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" fillcolor="white [3212]" strokecolor="white [3212]" strokeweight="1pt"/>
              </w:pict>
            </w:r>
          </w:p>
        </w:tc>
        <w:tc>
          <w:tcPr>
            <w:tcW w:w="1269" w:type="dxa"/>
            <w:tcMar>
              <w:top w:w="288" w:type="dxa"/>
              <w:right w:w="432" w:type="dxa"/>
            </w:tcMar>
          </w:tcPr>
          <w:p w:rsidR="00CF1B6A" w:rsidRPr="00273FD8" w:rsidRDefault="004D2C50" w:rsidP="00CE1E3B">
            <w:pPr>
              <w:pStyle w:val="ad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-710587</wp:posOffset>
                  </wp:positionH>
                  <wp:positionV relativeFrom="paragraph">
                    <wp:posOffset>4532433</wp:posOffset>
                  </wp:positionV>
                  <wp:extent cx="2197933" cy="1680670"/>
                  <wp:effectExtent l="0" t="0" r="0" b="0"/>
                  <wp:wrapNone/>
                  <wp:docPr id="199" name="Рисунок 199" descr="https://files.constantcontact.com/7ef26f6c701/8b0668c4-c96a-48a8-8371-8cc078492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s.constantcontact.com/7ef26f6c701/8b0668c4-c96a-48a8-8371-8cc078492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33" cy="16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597">
              <w:rPr>
                <w:noProof/>
                <w:lang w:eastAsia="ru-RU"/>
              </w:rPr>
              <w:pict>
                <v:shape id="Надпись 2" o:spid="_x0000_s1027" type="#_x0000_t202" style="position:absolute;left:0;text-align:left;margin-left:-89.2pt;margin-top:.7pt;width:250.55pt;height:97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" filled="f" stroked="f">
                  <v:textbox>
                    <w:txbxContent>
                      <w:p w:rsidR="00B7268E" w:rsidRPr="00942F04" w:rsidRDefault="00B7268E" w:rsidP="00B7268E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80"/>
                          </w:rPr>
                        </w:pPr>
                        <w:r w:rsidRPr="00942F04"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80"/>
                          </w:rPr>
                          <w:t>Твоя жизнь</w:t>
                        </w:r>
                      </w:p>
                      <w:p w:rsidR="00B7268E" w:rsidRPr="00B7268E" w:rsidRDefault="00B7268E" w:rsidP="00B7268E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56"/>
                          </w:rPr>
                        </w:pPr>
                        <w:r w:rsidRPr="00B7268E">
                          <w:rPr>
                            <w:rFonts w:ascii="Bahnschrift Condensed" w:hAnsi="Bahnschrift Condensed" w:cs="Times New Roman"/>
                            <w:b/>
                            <w:i/>
                            <w:color w:val="0070C0"/>
                            <w:sz w:val="56"/>
                          </w:rPr>
                          <w:t>в твоих руках!</w:t>
                        </w:r>
                      </w:p>
                    </w:txbxContent>
                  </v:textbox>
                </v:shape>
              </w:pict>
            </w:r>
            <w:r w:rsidR="00490597">
              <w:rPr>
                <w:noProof/>
                <w:lang w:eastAsia="ru-RU"/>
              </w:rPr>
              <w:pict>
                <v:shape id="_x0000_s1028" type="#_x0000_t202" style="position:absolute;left:0;text-align:left;margin-left:-100.9pt;margin-top:116.55pt;width:271.15pt;height:289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" filled="f" stroked="f">
                  <v:textbox>
                    <w:txbxContent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Если трудно, просто позвони!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Анонимное консультирование подростков и их родителей по вопросам наркологической помощи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68-94-38</w:t>
                        </w:r>
                      </w:p>
                      <w:p w:rsidR="00B7268E" w:rsidRPr="00B7268E" w:rsidRDefault="00B7268E" w:rsidP="00B726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</w:p>
                      <w:p w:rsidR="00B7268E" w:rsidRPr="00B7268E" w:rsidRDefault="00B7268E" w:rsidP="00B7268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Анонимная психологическая помощь и поддержка</w:t>
                        </w:r>
                      </w:p>
                      <w:p w:rsidR="00B7268E" w:rsidRPr="00B7268E" w:rsidRDefault="00B7268E" w:rsidP="00B7268E">
                        <w:pPr>
                          <w:spacing w:before="24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</w:rPr>
                          <w:t>телефон доверия (круглосуточно)</w:t>
                        </w:r>
                      </w:p>
                      <w:p w:rsidR="00B7268E" w:rsidRPr="00B7268E" w:rsidRDefault="00B7268E" w:rsidP="00B7268E">
                        <w:pPr>
                          <w:spacing w:before="24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B7268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61-60-60</w:t>
                        </w:r>
                      </w:p>
                      <w:p w:rsidR="00B7268E" w:rsidRDefault="00B7268E" w:rsidP="00B7268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637DDC" w:rsidRPr="00637DDC">
              <w:rPr>
                <w:noProof/>
                <w:lang w:eastAsia="ru-RU"/>
              </w:rPr>
              <w:drawing>
                <wp:inline distT="0" distB="0" distL="0" distR="0">
                  <wp:extent cx="6096000" cy="5353050"/>
                  <wp:effectExtent l="0" t="0" r="0" b="0"/>
                  <wp:docPr id="16" name="Рисунок 16" descr="https://conceptdraw.com/a3182c3/p57/preview/640/pict--wavy-arrow-sales-arrows---vector-stencils-library.png--diagram-flowchart-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ceptdraw.com/a3182c3/p57/preview/640/pict--wavy-arrow-sales-arrows---vector-stencils-library.png--diagram-flowchart-ex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tcBorders>
              <w:right w:val="single" w:sz="2" w:space="0" w:color="BFBFBF" w:themeColor="background1" w:themeShade="BF"/>
            </w:tcBorders>
          </w:tcPr>
          <w:p w:rsidR="00CF1B6A" w:rsidRPr="00273FD8" w:rsidRDefault="00490597" w:rsidP="00CE1E3B">
            <w:pPr>
              <w:pStyle w:val="ad"/>
            </w:pPr>
            <w:r>
              <w:rPr>
                <w:noProof/>
                <w:lang w:eastAsia="ru-RU"/>
              </w:rPr>
              <w:pict>
                <v:rect id="Прямоугольник 13" o:spid="_x0000_s1036" style="position:absolute;left:0;text-align:left;margin-left:85.2pt;margin-top:504.2pt;width:53.25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" fillcolor="white [3212]" strokecolor="white [3212]" strokeweight="1pt"/>
              </w:pict>
            </w:r>
          </w:p>
        </w:tc>
        <w:tc>
          <w:tcPr>
            <w:tcW w:w="53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273FD8" w:rsidRDefault="00490597" w:rsidP="00CE1E3B">
            <w:r>
              <w:rPr>
                <w:noProof/>
                <w:lang w:eastAsia="ru-RU"/>
              </w:rPr>
              <w:pict>
                <v:shape id="_x0000_s1030" type="#_x0000_t202" style="position:absolute;margin-left:-27.05pt;margin-top:-30.55pt;width:255pt;height:83.25pt;z-index:251700224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" filled="f" stroked="f">
                  <v:textbox>
                    <w:txbxContent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4"/>
                            <w:szCs w:val="24"/>
                          </w:rPr>
                        </w:pPr>
                      </w:p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Министерство здравоохранения</w:t>
                        </w:r>
                      </w:p>
                      <w:p w:rsid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Республики Беларусь</w:t>
                        </w:r>
                      </w:p>
                      <w:p w:rsidR="003817B5" w:rsidRPr="00140F43" w:rsidRDefault="003817B5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УЗ «Витебский областной клинический центр психиатрии и наркологии»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202" style="position:absolute;margin-left:30.3pt;margin-top:489.7pt;width:119.3pt;height:29pt;z-index:25170227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" filled="f" stroked="f">
                  <v:textbox>
                    <w:txbxContent>
                      <w:p w:rsidR="003817B5" w:rsidRPr="00140F43" w:rsidRDefault="00140F43" w:rsidP="003817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</w:pPr>
                        <w:r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 xml:space="preserve">г. Витебск, </w:t>
                        </w:r>
                        <w:r w:rsidR="003817B5" w:rsidRPr="00140F43">
                          <w:rPr>
                            <w:rFonts w:ascii="Times New Roman" w:hAnsi="Times New Roman" w:cs="Times New Roman"/>
                            <w:b/>
                            <w:color w:val="auto"/>
                          </w:rPr>
                          <w:t>2021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1" type="#_x0000_t202" style="position:absolute;margin-left:-15.05pt;margin-top:62.2pt;width:243pt;height:267pt;z-index:25169817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" filled="f" stroked="f">
                  <v:textbox>
                    <w:txbxContent>
                      <w:p w:rsidR="007E2517" w:rsidRPr="003817B5" w:rsidRDefault="007E2517" w:rsidP="003817B5">
                        <w:pPr>
                          <w:spacing w:after="0" w:line="240" w:lineRule="auto"/>
                          <w:jc w:val="center"/>
                          <w:rPr>
                            <w:rFonts w:ascii="Bahnschrift Condensed" w:hAnsi="Bahnschrift Condensed"/>
                            <w:b/>
                            <w:color w:val="auto"/>
                            <w:sz w:val="93"/>
                            <w:szCs w:val="93"/>
                          </w:rPr>
                        </w:pPr>
                        <w:r w:rsidRPr="00942F04">
                          <w:rPr>
                            <w:rFonts w:ascii="Bahnschrift Condensed" w:hAnsi="Bahnschrift Condensed"/>
                            <w:b/>
                            <w:i/>
                            <w:color w:val="auto"/>
                            <w:sz w:val="73"/>
                            <w:szCs w:val="73"/>
                            <w:lang w:val="en-US"/>
                          </w:rPr>
                          <w:t>VAPE</w:t>
                        </w:r>
                        <w:r w:rsidR="003817B5" w:rsidRPr="00942F04">
                          <w:rPr>
                            <w:rFonts w:ascii="Bahnschrift Condensed" w:hAnsi="Bahnschrift Condensed"/>
                            <w:b/>
                            <w:color w:val="auto"/>
                            <w:sz w:val="73"/>
                            <w:szCs w:val="73"/>
                          </w:rPr>
                          <w:t xml:space="preserve"> - красивый пар, уносящий здоровье</w:t>
                        </w:r>
                        <w:r w:rsidR="003817B5" w:rsidRPr="003817B5">
                          <w:rPr>
                            <w:rFonts w:ascii="Bahnschrift Condensed" w:hAnsi="Bahnschrift Condensed"/>
                            <w:b/>
                            <w:color w:val="auto"/>
                            <w:sz w:val="93"/>
                            <w:szCs w:val="93"/>
                          </w:rPr>
                          <w:t>…</w:t>
                        </w:r>
                      </w:p>
                      <w:p w:rsidR="003817B5" w:rsidRPr="003817B5" w:rsidRDefault="003817B5">
                        <w:pPr>
                          <w:rPr>
                            <w:sz w:val="93"/>
                            <w:szCs w:val="93"/>
                          </w:rPr>
                        </w:pPr>
                      </w:p>
                    </w:txbxContent>
                  </v:textbox>
                </v:shape>
              </w:pict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-7620</wp:posOffset>
                  </wp:positionV>
                  <wp:extent cx="362935" cy="323515"/>
                  <wp:effectExtent l="0" t="0" r="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5" cy="3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1221740</wp:posOffset>
                  </wp:positionV>
                  <wp:extent cx="523595" cy="466725"/>
                  <wp:effectExtent l="38100" t="38100" r="29210" b="285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24569">
                            <a:off x="0" y="0"/>
                            <a:ext cx="5235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-273685</wp:posOffset>
                  </wp:positionH>
                  <wp:positionV relativeFrom="paragraph">
                    <wp:posOffset>816610</wp:posOffset>
                  </wp:positionV>
                  <wp:extent cx="517498" cy="461290"/>
                  <wp:effectExtent l="38100" t="57150" r="54610" b="533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5852">
                            <a:off x="0" y="0"/>
                            <a:ext cx="517498" cy="4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1977338</wp:posOffset>
                  </wp:positionH>
                  <wp:positionV relativeFrom="paragraph">
                    <wp:posOffset>17033</wp:posOffset>
                  </wp:positionV>
                  <wp:extent cx="496784" cy="442826"/>
                  <wp:effectExtent l="57150" t="57150" r="55880" b="527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3973">
                            <a:off x="0" y="0"/>
                            <a:ext cx="503292" cy="4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2040890</wp:posOffset>
                  </wp:positionV>
                  <wp:extent cx="542925" cy="483956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7DDC">
              <w:rPr>
                <w:noProof/>
                <w:lang w:eastAsia="ru-RU"/>
              </w:rPr>
              <w:drawing>
                <wp:anchor distT="0" distB="0" distL="114300" distR="114300" simplePos="0" relativeHeight="251682303" behindDoc="0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ragraph">
                    <wp:posOffset>3126740</wp:posOffset>
                  </wp:positionV>
                  <wp:extent cx="3371850" cy="33718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positphotos_158985356-stock-illustration-vaping-related-elements-symbols-smok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rect id="Прямоугольник 25" o:spid="_x0000_s1035" style="position:absolute;margin-left:-31.35pt;margin-top:480.3pt;width:240.7pt;height:5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" fillcolor="white [3212]" strokecolor="white [3212]" strokeweight="1pt"/>
              </w:pict>
            </w:r>
          </w:p>
        </w:tc>
      </w:tr>
    </w:tbl>
    <w:p w:rsidR="00CE1E3B" w:rsidRPr="00273FD8" w:rsidRDefault="00490597" w:rsidP="00D91EF3">
      <w:pPr>
        <w:pStyle w:val="affffd"/>
      </w:pPr>
      <w:bookmarkStart w:id="0" w:name="_GoBack"/>
      <w:bookmarkEnd w:id="0"/>
      <w:r>
        <w:rPr>
          <w:noProof/>
          <w:lang w:eastAsia="ru-RU"/>
        </w:rPr>
        <w:lastRenderedPageBreak/>
        <w:pict>
          <v:rect id="Прямоугольник 2" o:spid="_x0000_s1032" style="position:absolute;margin-left:-5.85pt;margin-top:7.1pt;width:244.7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" fillcolor="white [3212]" strokecolor="black [3213]" strokeweight="1pt">
            <v:fill color2="#41ada9 [2404]" colors="0 white;5898f #c7eae9;51773f #41aeaa" focus="100%" type="gradient"/>
            <v:textbox>
              <w:txbxContent>
                <w:p w:rsidR="00C12949" w:rsidRDefault="00C12949" w:rsidP="00942F04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  <w:proofErr w:type="spell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Вейпинг</w:t>
                  </w:r>
                  <w:proofErr w:type="spell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- новое течение среди молодежи, курильщики объединяются в группы, покупают различные устройства для парения, которые </w:t>
                  </w:r>
                  <w:proofErr w:type="gram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совершенствуются с каждым днем приобретая</w:t>
                  </w:r>
                  <w:proofErr w:type="gram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, новый дизайн и новые ароматические свойства. </w:t>
                  </w:r>
                </w:p>
                <w:p w:rsidR="00D832D3" w:rsidRPr="00D832D3" w:rsidRDefault="00D832D3" w:rsidP="00942F04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</w:p>
                <w:p w:rsidR="00C12949" w:rsidRPr="00001371" w:rsidRDefault="00C12949" w:rsidP="00942F04">
                  <w:pPr>
                    <w:spacing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Вей</w:t>
                  </w:r>
                  <w:proofErr w:type="gramStart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п</w:t>
                  </w:r>
                  <w:proofErr w:type="spell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–</w:t>
                  </w:r>
                  <w:proofErr w:type="gramEnd"/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многоразовое устройство, в котором вместо жжения табака используется испарение специальной жидкости, которая под воздействие</w:t>
                  </w:r>
                  <w:r w:rsidR="00942F04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м</w:t>
                  </w:r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высокой температуры претерпевает</w:t>
                  </w:r>
                  <w:r w:rsidR="00942F04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r w:rsidRPr="00D832D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процесс пиролиза, то есть разложение органических и неорганических соединений при их нагревании. Внутри устройства находится ёмкость для ароматической жидкости, нагревательный элемент с ваткой и аккумулятор</w:t>
                  </w:r>
                  <w:r w:rsidRPr="00001371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</w:p>
                <w:p w:rsidR="00B81A5B" w:rsidRPr="00C12949" w:rsidRDefault="00B81A5B" w:rsidP="00C12949">
                  <w:pPr>
                    <w:ind w:firstLine="720"/>
                    <w:jc w:val="both"/>
                    <w:rPr>
                      <w:rFonts w:ascii="Times New Roman" w:hAnsi="Times New Roman" w:cs="Times New Roman"/>
                      <w:color w:val="FFFF00"/>
                      <w:sz w:val="20"/>
                      <w:szCs w:val="28"/>
                    </w:rPr>
                  </w:pPr>
                </w:p>
              </w:txbxContent>
            </v:textbox>
          </v:rect>
        </w:pict>
      </w:r>
    </w:p>
    <w:tbl>
      <w:tblPr>
        <w:tblStyle w:val="a7"/>
        <w:tblpPr w:leftFromText="180" w:rightFromText="180" w:vertAnchor="text" w:tblpY="1"/>
        <w:tblOverlap w:val="never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5077"/>
        <w:gridCol w:w="5621"/>
        <w:gridCol w:w="4924"/>
      </w:tblGrid>
      <w:tr w:rsidR="0037743C" w:rsidRPr="00273FD8" w:rsidTr="000033D1">
        <w:trPr>
          <w:trHeight w:hRule="exact" w:val="10070"/>
          <w:tblHeader/>
          <w:jc w:val="left"/>
        </w:trPr>
        <w:tc>
          <w:tcPr>
            <w:tcW w:w="5077" w:type="dxa"/>
            <w:tcMar>
              <w:right w:w="432" w:type="dxa"/>
            </w:tcMar>
          </w:tcPr>
          <w:p w:rsidR="0037743C" w:rsidRPr="00273FD8" w:rsidRDefault="0037743C" w:rsidP="00001371"/>
          <w:p w:rsidR="0037743C" w:rsidRDefault="007F2273" w:rsidP="00001371">
            <w:r w:rsidRPr="007F2273">
              <w:rPr>
                <w:rFonts w:ascii="Arial" w:hAnsi="Arial" w:cs="Arial"/>
                <w:color w:val="555555"/>
              </w:rPr>
              <w:br/>
            </w:r>
            <w:r w:rsidRPr="007F2273">
              <w:rPr>
                <w:rFonts w:ascii="Arial" w:hAnsi="Arial" w:cs="Arial"/>
                <w:color w:val="555555"/>
              </w:rPr>
              <w:br/>
            </w:r>
          </w:p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 xml:space="preserve">Как устроен </w:t>
            </w:r>
            <w:proofErr w:type="spellStart"/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вейп</w:t>
            </w:r>
            <w:proofErr w:type="spellEnd"/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?</w:t>
            </w:r>
          </w:p>
          <w:p w:rsid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Вейп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можно сравнить с ингалятором, в котором при закипании жидкости (реакция пиролиза) образуется пар, который вдыхает курильщик.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8C58E8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Курильщики считают парение </w:t>
            </w:r>
            <w:proofErr w:type="spellStart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вейп-устройств</w:t>
            </w:r>
            <w:proofErr w:type="spellEnd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безопасной имитацией курения  и абсолютно безвредной привычкой, потому что всё чаще используют безникотиновые жидкости для заправки, но в различных источниках уже публикуются материалы о том, что вред от парения </w:t>
            </w:r>
            <w:proofErr w:type="spellStart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вейп-устройст</w:t>
            </w:r>
            <w:r w:rsidR="00942F04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</w:t>
            </w:r>
            <w:proofErr w:type="spellEnd"/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сравним с вредом от курения обычных сигарет.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Из чего состоит жидкость для парения?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Глицерин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Ароматические добавки</w:t>
            </w:r>
          </w:p>
          <w:p w:rsidR="00B81A5B" w:rsidRPr="00E224A2" w:rsidRDefault="00942F04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Никотин 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на данный момент популярны безникотиновые жидкости для заправки</w:t>
            </w:r>
            <w:r w:rsidR="00B81A5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</w:p>
          <w:p w:rsidR="00E224A2" w:rsidRPr="008C58E8" w:rsidRDefault="00E224A2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Красители</w:t>
            </w:r>
          </w:p>
          <w:p w:rsidR="008C58E8" w:rsidRPr="008C58E8" w:rsidRDefault="008C58E8" w:rsidP="00001371">
            <w:pPr>
              <w:spacing w:after="0" w:line="240" w:lineRule="auto"/>
              <w:ind w:left="142"/>
              <w:rPr>
                <w:sz w:val="21"/>
                <w:szCs w:val="21"/>
              </w:rPr>
            </w:pPr>
          </w:p>
          <w:p w:rsidR="00B31A2D" w:rsidRPr="008C58E8" w:rsidRDefault="00B31A2D" w:rsidP="00001371">
            <w:pPr>
              <w:ind w:left="14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21" w:type="dxa"/>
            <w:tcMar>
              <w:left w:w="432" w:type="dxa"/>
              <w:right w:w="432" w:type="dxa"/>
            </w:tcMar>
          </w:tcPr>
          <w:p w:rsidR="00B31A2D" w:rsidRPr="008C58E8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Какие продукты образуются в результате нагревания жидкости?</w:t>
            </w:r>
          </w:p>
          <w:p w:rsidR="006416EB" w:rsidRDefault="00942F04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1339952</wp:posOffset>
                  </wp:positionH>
                  <wp:positionV relativeFrom="paragraph">
                    <wp:posOffset>641202</wp:posOffset>
                  </wp:positionV>
                  <wp:extent cx="441808" cy="204825"/>
                  <wp:effectExtent l="19050" t="0" r="0" b="0"/>
                  <wp:wrapNone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08" cy="2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317500</wp:posOffset>
                  </wp:positionV>
                  <wp:extent cx="441325" cy="204470"/>
                  <wp:effectExtent l="19050" t="0" r="0" b="0"/>
                  <wp:wrapNone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18415</wp:posOffset>
                  </wp:positionV>
                  <wp:extent cx="441325" cy="204470"/>
                  <wp:effectExtent l="19050" t="0" r="0" b="0"/>
                  <wp:wrapNone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</w:t>
            </w:r>
            <w:proofErr w:type="spellStart"/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формалидегид</w:t>
            </w:r>
            <w:proofErr w:type="spellEnd"/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</w:t>
            </w:r>
            <w:r w:rsidRPr="00942F04">
              <w:rPr>
                <w:rFonts w:ascii="Times New Roman" w:hAnsi="Times New Roman" w:cs="Times New Roman"/>
                <w:color w:val="FFFFFF" w:themeColor="background1"/>
                <w:sz w:val="21"/>
                <w:szCs w:val="21"/>
              </w:rPr>
              <w:t>…………………………………………...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(формалин)</w:t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  <w:t>Глицерин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          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акролеин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proofErr w:type="gramStart"/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Ароматические</w:t>
            </w:r>
            <w:proofErr w:type="gramEnd"/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</w:t>
            </w:r>
            <w:proofErr w:type="spellStart"/>
            <w:r w:rsidR="006416E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диацетил</w:t>
            </w:r>
            <w:proofErr w:type="spellEnd"/>
          </w:p>
          <w:p w:rsidR="0037743C" w:rsidRPr="008C58E8" w:rsidRDefault="00B31A2D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добавки</w:t>
            </w:r>
          </w:p>
          <w:p w:rsidR="006416EB" w:rsidRDefault="006416EB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31A2D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Пропиленгликоль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имеет свойство накапливаться в организме, вызывая аллергические реакции, раздражение и способствует появлению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воспаления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вызывает нарушение работы печени и почек. Термическое разложение </w:t>
            </w:r>
            <w:proofErr w:type="spell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пропиленгликоля</w:t>
            </w:r>
            <w:proofErr w:type="spell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и глицерина, </w:t>
            </w:r>
            <w:proofErr w:type="gramStart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содержащихся</w:t>
            </w:r>
            <w:proofErr w:type="gramEnd"/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в составе жидкости для заправки устройства, приводит к образованию </w:t>
            </w:r>
            <w:r w:rsidRPr="006416EB">
              <w:rPr>
                <w:rFonts w:ascii="Times New Roman" w:hAnsi="Times New Roman" w:cs="Times New Roman"/>
                <w:b/>
                <w:i/>
                <w:color w:val="000000" w:themeColor="text1"/>
                <w:sz w:val="21"/>
                <w:szCs w:val="21"/>
                <w:u w:val="single"/>
              </w:rPr>
              <w:t>акролеина и формальдегида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которые обладают токсичными свойствами.</w:t>
            </w:r>
          </w:p>
          <w:p w:rsidR="006416EB" w:rsidRDefault="000033D1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033D1"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2948305</wp:posOffset>
                  </wp:positionV>
                  <wp:extent cx="676275" cy="331470"/>
                  <wp:effectExtent l="0" t="0" r="9525" b="0"/>
                  <wp:wrapTight wrapText="bothSides">
                    <wp:wrapPolygon edited="0">
                      <wp:start x="0" y="0"/>
                      <wp:lineTo x="0" y="19862"/>
                      <wp:lineTo x="21296" y="19862"/>
                      <wp:lineTo x="21296" y="0"/>
                      <wp:lineTo x="0" y="0"/>
                    </wp:wrapPolygon>
                  </wp:wrapTight>
                  <wp:docPr id="12" name="Рисунок 12" descr="https://posudaguide.ru/wp-content/uploads/2019/04/Znak-opasn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sudaguide.ru/wp-content/uploads/2019/04/Znak-opasn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147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21291">
                                <a:srgbClr val="D9F1F0"/>
                              </a:gs>
                              <a:gs pos="47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A2D"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Акролеин</w:t>
            </w:r>
            <w:r w:rsidR="00FE2C26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является</w:t>
            </w:r>
            <w:r w:rsidR="006416EB"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сильно раздражающим слизистые оболочки глаз и дыхательных путей соединением. Вызывает мутагенез у бактерий и дрожжей, проявляет мутагенные свойства на культурах клеток млекопитающих.</w:t>
            </w:r>
          </w:p>
          <w:p w:rsidR="006416EB" w:rsidRDefault="006416EB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При заглатывании </w:t>
            </w:r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формалина  (водный раствор формальдегида)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могут развиться т</w:t>
            </w:r>
            <w:r w:rsid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акие тяжелейшие осложнения, как желудочные кровотечения и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омертвение тканей пищевода.</w:t>
            </w:r>
          </w:p>
          <w:p w:rsidR="00801576" w:rsidRDefault="00801576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При хроническом отравлении формальдегида нарушается сон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появляется 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психическое возбуждение, упорные головные боли, хроническая усталость, сонливость, вялость, заторможенность, сухой кашель, раздражение носа, горла и приступы астмы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у</w:t>
            </w:r>
            <w:r w:rsidR="00001371" w:rsidRP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худшение аппетита, снижение веса, диспепсия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скачки давления, раздражение глаз, поражение ногтей.</w:t>
            </w:r>
            <w:proofErr w:type="gramEnd"/>
          </w:p>
          <w:p w:rsidR="00B31A2D" w:rsidRPr="006416EB" w:rsidRDefault="00490597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pict>
                <v:rect id="Прямоугольник 8" o:spid="_x0000_s1033" style="position:absolute;margin-left:1.9pt;margin-top:15.9pt;width:237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" fillcolor="white [3212]" strokecolor="black [3213]" strokeweight="1pt">
                  <v:fill color2="#41ada9 [2404]" colors="0 white;28180f #ace0de;45875f #41aeaa" focus="100%" type="gradient"/>
                  <v:textbox>
                    <w:txbxContent>
                      <w:p w:rsidR="006416EB" w:rsidRPr="00001371" w:rsidRDefault="006416EB" w:rsidP="006416E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001371">
                          <w:rPr>
                            <w:rFonts w:ascii="Times New Roman" w:hAnsi="Times New Roman" w:cs="Times New Roman"/>
                            <w:color w:val="000000" w:themeColor="text1"/>
                            <w:sz w:val="21"/>
                            <w:szCs w:val="21"/>
                          </w:rPr>
                          <w:t>Акролеин во время Первой мировой войны использовался в качестве химического оружия.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924" w:type="dxa"/>
            <w:tcMar>
              <w:left w:w="432" w:type="dxa"/>
            </w:tcMar>
          </w:tcPr>
          <w:p w:rsidR="00E224A2" w:rsidRPr="002064A0" w:rsidRDefault="00E224A2" w:rsidP="002064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Вейперы подвергают себя риску развития смертельной «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попкорновой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болезни». Такой вывод сделали ученые, обнаружив токсичный химикат 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диацетил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в 75 % </w:t>
            </w:r>
            <w:proofErr w:type="spellStart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ароматизаторов</w:t>
            </w:r>
            <w:proofErr w:type="spellEnd"/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для курения.</w:t>
            </w:r>
            <w:sdt>
              <w:sdtPr>
                <w:rPr>
                  <w:rFonts w:ascii="Times New Roman" w:hAnsi="Times New Roman" w:cs="Times New Roman"/>
                  <w:b/>
                  <w:sz w:val="21"/>
                  <w:szCs w:val="21"/>
                </w:rPr>
                <w:alias w:val="Введите маркированный список:"/>
                <w:tag w:val="Введите маркированный список:"/>
                <w:id w:val="-1815012995"/>
                <w:placeholder>
                  <w:docPart w:val="D881C50850874BB48B0FEFC5369C1FEF"/>
                </w:placeholder>
                <w:temporary/>
              </w:sdtPr>
              <w:sdtContent/>
            </w:sdt>
          </w:p>
          <w:p w:rsidR="0037743C" w:rsidRPr="00E224A2" w:rsidRDefault="00801576" w:rsidP="002064A0">
            <w:pPr>
              <w:pStyle w:val="21"/>
              <w:spacing w:before="0" w:after="0" w:line="240" w:lineRule="auto"/>
              <w:jc w:val="both"/>
              <w:rPr>
                <w:b w:val="0"/>
              </w:rPr>
            </w:pPr>
            <w:proofErr w:type="spellStart"/>
            <w:r w:rsidRPr="00E224A2">
              <w:rPr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Ароматизаторы</w:t>
            </w:r>
            <w:proofErr w:type="spellEnd"/>
            <w:r w:rsidRPr="00E224A2">
              <w:rPr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,</w:t>
            </w:r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содержащиеся в жидкости для курения, вызывают аллергические заболевания верхних дыхательных путей вплоть до развития бронхиальной астмы и «</w:t>
            </w:r>
            <w:proofErr w:type="spellStart"/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попкорновой</w:t>
            </w:r>
            <w:proofErr w:type="spellEnd"/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болезни легких»</w:t>
            </w:r>
            <w:r w:rsid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.</w:t>
            </w:r>
          </w:p>
          <w:p w:rsidR="0037743C" w:rsidRPr="00273FD8" w:rsidRDefault="002064A0" w:rsidP="00001371">
            <w:r w:rsidRPr="00E224A2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-66493</wp:posOffset>
                  </wp:positionH>
                  <wp:positionV relativeFrom="paragraph">
                    <wp:posOffset>233045</wp:posOffset>
                  </wp:positionV>
                  <wp:extent cx="3039517" cy="1519431"/>
                  <wp:effectExtent l="0" t="0" r="8890" b="5080"/>
                  <wp:wrapNone/>
                  <wp:docPr id="1" name="Рисунок 1" descr="https://vapingmedia.com/wp-content/uploads/2016/03/popcorn-lu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pingmedia.com/wp-content/uploads/2016/03/popcorn-lu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17" cy="15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E224A2" w:rsidRPr="00E224A2" w:rsidRDefault="00140F43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Попкорновая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болезнь лёгких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облитерирующий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бронхит, </w:t>
            </w:r>
            <w:proofErr w:type="spellStart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бронхиолит</w:t>
            </w:r>
            <w:proofErr w:type="spellEnd"/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) – это тяжёлое </w:t>
            </w:r>
            <w:r w:rsid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легочное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заболевание, при котором поражаются бронхиолы. При данной патологии наблюдается увеличение нагрузки на сердце, развитие дыхательной недостаточности и другие нарушения в организме.</w:t>
            </w:r>
          </w:p>
          <w:p w:rsidR="00E224A2" w:rsidRPr="00E224A2" w:rsidRDefault="00E224A2" w:rsidP="002064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Для 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proofErr w:type="spellStart"/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попкорновой</w:t>
            </w:r>
            <w:proofErr w:type="spellEnd"/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болезни лёгких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характерно возникновение следующих признаков (симптомов):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одышка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и 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кашель;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повышение температуры;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недомогание и посинение кожных покровов</w:t>
            </w:r>
            <w:r w:rsidR="002064A0"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утолщение пальцев, возникающее вследствие костных разрастаний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7743C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выпуклость ногтевой пластины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ED7C90" w:rsidRPr="00273FD8" w:rsidRDefault="00490597" w:rsidP="00B112E2">
      <w:pPr>
        <w:pStyle w:val="affffd"/>
        <w:rPr>
          <w:sz w:val="6"/>
        </w:rPr>
      </w:pPr>
      <w:r w:rsidRPr="00490597">
        <w:rPr>
          <w:noProof/>
          <w:lang w:eastAsia="ru-RU"/>
        </w:rPr>
        <w:pict>
          <v:rect id="Прямоугольник 9" o:spid="_x0000_s1034" style="position:absolute;margin-left:3005.8pt;margin-top:512pt;width:794.25pt;height:1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" fillcolor="white [3212]" stroked="f" strokeweight="1pt">
            <v:fill color2="#41ada9 [2404]" colors="0 white;45875f #ace0de;1 #41aeaa" focus="100%" type="gradient"/>
            <w10:wrap anchorx="margin"/>
          </v:rect>
        </w:pict>
      </w:r>
    </w:p>
    <w:sectPr w:rsidR="00ED7C90" w:rsidRPr="00273FD8" w:rsidSect="00B112E2">
      <w:footerReference w:type="default" r:id="rId21"/>
      <w:footerReference w:type="first" r:id="rId22"/>
      <w:pgSz w:w="16838" w:h="11906" w:orient="landscape" w:code="9"/>
      <w:pgMar w:top="578" w:right="567" w:bottom="284" w:left="567" w:header="431" w:footer="57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263" w:rsidRDefault="002E7263" w:rsidP="0037743C">
      <w:pPr>
        <w:spacing w:after="0" w:line="240" w:lineRule="auto"/>
      </w:pPr>
      <w:r>
        <w:separator/>
      </w:r>
    </w:p>
  </w:endnote>
  <w:endnote w:type="continuationSeparator" w:id="0">
    <w:p w:rsidR="002E7263" w:rsidRDefault="002E726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490597">
    <w:pPr>
      <w:pStyle w:val="afff9"/>
      <w:rPr>
        <w:lang w:val="ro-RO"/>
      </w:rPr>
    </w:pPr>
    <w:r>
      <w:rPr>
        <w:noProof/>
        <w:lang w:eastAsia="ru-RU"/>
      </w:rPr>
    </w:r>
    <w:r w:rsidRPr="00490597">
      <w:rPr>
        <w:noProof/>
        <w:lang w:eastAsia="ru-RU"/>
      </w:rPr>
      <w:pict>
        <v:rect id="Нижний колонтитул — продолжение (прямоугольник)" o:spid="_x0000_s8195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490597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8194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8193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263" w:rsidRDefault="002E7263" w:rsidP="0037743C">
      <w:pPr>
        <w:spacing w:after="0" w:line="240" w:lineRule="auto"/>
      </w:pPr>
      <w:r>
        <w:separator/>
      </w:r>
    </w:p>
  </w:footnote>
  <w:footnote w:type="continuationSeparator" w:id="0">
    <w:p w:rsidR="002E7263" w:rsidRDefault="002E726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B2D7C06"/>
    <w:multiLevelType w:val="multilevel"/>
    <w:tmpl w:val="98DA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E064E6"/>
    <w:multiLevelType w:val="hybridMultilevel"/>
    <w:tmpl w:val="3F421A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5E877FD"/>
    <w:multiLevelType w:val="hybridMultilevel"/>
    <w:tmpl w:val="D9728D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3FD295E"/>
    <w:multiLevelType w:val="multilevel"/>
    <w:tmpl w:val="6A04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6A486C"/>
    <w:multiLevelType w:val="hybridMultilevel"/>
    <w:tmpl w:val="213698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8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A9B7BFD"/>
    <w:multiLevelType w:val="hybridMultilevel"/>
    <w:tmpl w:val="32FC6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1A1591"/>
    <w:multiLevelType w:val="hybridMultilevel"/>
    <w:tmpl w:val="2A2080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12"/>
  </w:num>
  <w:num w:numId="17">
    <w:abstractNumId w:val="18"/>
  </w:num>
  <w:num w:numId="18">
    <w:abstractNumId w:val="20"/>
  </w:num>
  <w:num w:numId="19">
    <w:abstractNumId w:val="10"/>
  </w:num>
  <w:num w:numId="20">
    <w:abstractNumId w:val="15"/>
  </w:num>
  <w:num w:numId="21">
    <w:abstractNumId w:val="19"/>
  </w:num>
  <w:num w:numId="22">
    <w:abstractNumId w:val="17"/>
  </w:num>
  <w:num w:numId="23">
    <w:abstractNumId w:val="11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8196">
      <o:colormenu v:ext="edit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2A75A7"/>
    <w:rsid w:val="00001371"/>
    <w:rsid w:val="000033D1"/>
    <w:rsid w:val="00016C11"/>
    <w:rsid w:val="000425F6"/>
    <w:rsid w:val="00075279"/>
    <w:rsid w:val="000D1849"/>
    <w:rsid w:val="000E2C45"/>
    <w:rsid w:val="00140F43"/>
    <w:rsid w:val="002064A0"/>
    <w:rsid w:val="00206800"/>
    <w:rsid w:val="00230E34"/>
    <w:rsid w:val="00273FD8"/>
    <w:rsid w:val="00275195"/>
    <w:rsid w:val="002A75A7"/>
    <w:rsid w:val="002E7263"/>
    <w:rsid w:val="002F5ECB"/>
    <w:rsid w:val="003270C5"/>
    <w:rsid w:val="003309C2"/>
    <w:rsid w:val="0037743C"/>
    <w:rsid w:val="003817B5"/>
    <w:rsid w:val="003E1E9B"/>
    <w:rsid w:val="00400FAF"/>
    <w:rsid w:val="00421FD3"/>
    <w:rsid w:val="00425687"/>
    <w:rsid w:val="0048709F"/>
    <w:rsid w:val="00490597"/>
    <w:rsid w:val="004D2C50"/>
    <w:rsid w:val="00523273"/>
    <w:rsid w:val="00555FE1"/>
    <w:rsid w:val="00577932"/>
    <w:rsid w:val="005F496D"/>
    <w:rsid w:val="005F4BE6"/>
    <w:rsid w:val="00632BB1"/>
    <w:rsid w:val="00636FE2"/>
    <w:rsid w:val="00637DDC"/>
    <w:rsid w:val="006416EB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7E2517"/>
    <w:rsid w:val="007F2273"/>
    <w:rsid w:val="00801576"/>
    <w:rsid w:val="008C58E8"/>
    <w:rsid w:val="00942F04"/>
    <w:rsid w:val="009775E0"/>
    <w:rsid w:val="009C3321"/>
    <w:rsid w:val="00A01D2E"/>
    <w:rsid w:val="00A05DC0"/>
    <w:rsid w:val="00A92C80"/>
    <w:rsid w:val="00A943CC"/>
    <w:rsid w:val="00B112E2"/>
    <w:rsid w:val="00B31A2D"/>
    <w:rsid w:val="00B7268E"/>
    <w:rsid w:val="00B81A5B"/>
    <w:rsid w:val="00C12949"/>
    <w:rsid w:val="00CA1864"/>
    <w:rsid w:val="00CA7CC8"/>
    <w:rsid w:val="00CD1B39"/>
    <w:rsid w:val="00CD4ED2"/>
    <w:rsid w:val="00CE1E3B"/>
    <w:rsid w:val="00CE6280"/>
    <w:rsid w:val="00CF1B6A"/>
    <w:rsid w:val="00D2631E"/>
    <w:rsid w:val="00D832D3"/>
    <w:rsid w:val="00D91EF3"/>
    <w:rsid w:val="00DA03C3"/>
    <w:rsid w:val="00DC332A"/>
    <w:rsid w:val="00E224A2"/>
    <w:rsid w:val="00E36671"/>
    <w:rsid w:val="00E5410B"/>
    <w:rsid w:val="00E75E55"/>
    <w:rsid w:val="00E938FB"/>
    <w:rsid w:val="00ED7C90"/>
    <w:rsid w:val="00F14069"/>
    <w:rsid w:val="00F91541"/>
    <w:rsid w:val="00FB1F73"/>
    <w:rsid w:val="00FE2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881C50850874BB48B0FEFC5369C1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7815F-030A-4A3F-82A4-261726B98075}"/>
      </w:docPartPr>
      <w:docPartBody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Большая и серьезная компания</w:t>
          </w:r>
        </w:p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Знаменитая компания</w:t>
          </w:r>
        </w:p>
        <w:p w:rsidR="0074230A" w:rsidRDefault="009F722F" w:rsidP="009F722F">
          <w:pPr>
            <w:pStyle w:val="D881C50850874BB48B0FEFC5369C1FEF"/>
          </w:pPr>
          <w:r w:rsidRPr="00CA1864">
            <w:rPr>
              <w:lang w:bidi="ru-RU"/>
            </w:rPr>
            <w:t>Впечатляющая компания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92AA5"/>
    <w:rsid w:val="006677D1"/>
    <w:rsid w:val="006B6CA0"/>
    <w:rsid w:val="0074230A"/>
    <w:rsid w:val="009C2072"/>
    <w:rsid w:val="009F722F"/>
    <w:rsid w:val="00A738E6"/>
    <w:rsid w:val="00C92AA5"/>
    <w:rsid w:val="00FF2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207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5A781ADC5D240AA9F3A64F53B9F92CC">
    <w:name w:val="35A781ADC5D240AA9F3A64F53B9F92CC"/>
    <w:rsid w:val="009C2072"/>
  </w:style>
  <w:style w:type="paragraph" w:styleId="a4">
    <w:name w:val="Block Text"/>
    <w:basedOn w:val="a0"/>
    <w:uiPriority w:val="2"/>
    <w:unhideWhenUsed/>
    <w:qFormat/>
    <w:rsid w:val="009C2072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D5643F64A4A14046970BA11411E81A6B">
    <w:name w:val="D5643F64A4A14046970BA11411E81A6B"/>
    <w:rsid w:val="009C2072"/>
  </w:style>
  <w:style w:type="paragraph" w:customStyle="1" w:styleId="1552A55EA0D04736B96E9F381B031017">
    <w:name w:val="1552A55EA0D04736B96E9F381B031017"/>
    <w:rsid w:val="009C2072"/>
  </w:style>
  <w:style w:type="paragraph" w:customStyle="1" w:styleId="84F86614C4314F1BAF5E33DDC9F66EEE">
    <w:name w:val="84F86614C4314F1BAF5E33DDC9F66EEE"/>
    <w:rsid w:val="009C2072"/>
  </w:style>
  <w:style w:type="paragraph" w:customStyle="1" w:styleId="3BF5714280CA483FB0F8B09538474210">
    <w:name w:val="3BF5714280CA483FB0F8B09538474210"/>
    <w:rsid w:val="009C2072"/>
  </w:style>
  <w:style w:type="paragraph" w:customStyle="1" w:styleId="439DB4789C2241DCAB0BB925726BAD30">
    <w:name w:val="439DB4789C2241DCAB0BB925726BAD30"/>
    <w:rsid w:val="009C2072"/>
  </w:style>
  <w:style w:type="paragraph" w:customStyle="1" w:styleId="6070B08562404D4EA60F3BA93F00496F">
    <w:name w:val="6070B08562404D4EA60F3BA93F00496F"/>
    <w:rsid w:val="009C2072"/>
  </w:style>
  <w:style w:type="paragraph" w:customStyle="1" w:styleId="9F11FCDDA6A44C8FBEAD3B5A04D02C79">
    <w:name w:val="9F11FCDDA6A44C8FBEAD3B5A04D02C79"/>
    <w:rsid w:val="009C2072"/>
  </w:style>
  <w:style w:type="paragraph" w:customStyle="1" w:styleId="C6C8DA512FF34C8093F565610B8C6AFE">
    <w:name w:val="C6C8DA512FF34C8093F565610B8C6AFE"/>
    <w:rsid w:val="009C2072"/>
  </w:style>
  <w:style w:type="paragraph" w:customStyle="1" w:styleId="97DE86D7A9264E089334496969AA0419">
    <w:name w:val="97DE86D7A9264E089334496969AA0419"/>
    <w:rsid w:val="009C2072"/>
  </w:style>
  <w:style w:type="paragraph" w:customStyle="1" w:styleId="EBE8CFF052E64EAE8CE5293B768CAB01">
    <w:name w:val="EBE8CFF052E64EAE8CE5293B768CAB01"/>
    <w:rsid w:val="009C2072"/>
  </w:style>
  <w:style w:type="paragraph" w:styleId="2">
    <w:name w:val="Quote"/>
    <w:basedOn w:val="a0"/>
    <w:link w:val="20"/>
    <w:uiPriority w:val="12"/>
    <w:unhideWhenUsed/>
    <w:qFormat/>
    <w:rsid w:val="009C2072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9C207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D7148349315A4E45B82E23D4C3F2F226">
    <w:name w:val="D7148349315A4E45B82E23D4C3F2F226"/>
    <w:rsid w:val="009C2072"/>
  </w:style>
  <w:style w:type="paragraph" w:customStyle="1" w:styleId="888AF4A0E87C4B2A8F02C7689E4A5157">
    <w:name w:val="888AF4A0E87C4B2A8F02C7689E4A5157"/>
    <w:rsid w:val="009C2072"/>
  </w:style>
  <w:style w:type="paragraph" w:customStyle="1" w:styleId="AAB5D87451A74AE8A810BBCD123F7F8F">
    <w:name w:val="AAB5D87451A74AE8A810BBCD123F7F8F"/>
    <w:rsid w:val="009C2072"/>
  </w:style>
  <w:style w:type="paragraph" w:customStyle="1" w:styleId="29DD5BDACEEA49FD827FBFA1E0948E72">
    <w:name w:val="29DD5BDACEEA49FD827FBFA1E0948E72"/>
    <w:rsid w:val="009C2072"/>
  </w:style>
  <w:style w:type="paragraph" w:customStyle="1" w:styleId="41DD52B6F4154A948E6418AB166786D5">
    <w:name w:val="41DD52B6F4154A948E6418AB166786D5"/>
    <w:rsid w:val="009C2072"/>
  </w:style>
  <w:style w:type="paragraph" w:customStyle="1" w:styleId="97523E51CCF64AF1A0524A83C87F10E7">
    <w:name w:val="97523E51CCF64AF1A0524A83C87F10E7"/>
    <w:rsid w:val="009C2072"/>
  </w:style>
  <w:style w:type="paragraph" w:customStyle="1" w:styleId="97F176E319E54935951089151E648076">
    <w:name w:val="97F176E319E54935951089151E648076"/>
    <w:rsid w:val="009C2072"/>
  </w:style>
  <w:style w:type="paragraph" w:customStyle="1" w:styleId="3737009EFF1D40FD8A323EE921321112">
    <w:name w:val="3737009EFF1D40FD8A323EE921321112"/>
    <w:rsid w:val="009C2072"/>
  </w:style>
  <w:style w:type="paragraph" w:styleId="a">
    <w:name w:val="List Bullet"/>
    <w:basedOn w:val="a0"/>
    <w:uiPriority w:val="10"/>
    <w:unhideWhenUsed/>
    <w:qFormat/>
    <w:rsid w:val="009F722F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CA63600523284181A6D7CBC3AEC8FFC1">
    <w:name w:val="CA63600523284181A6D7CBC3AEC8FFC1"/>
    <w:rsid w:val="009C2072"/>
  </w:style>
  <w:style w:type="paragraph" w:customStyle="1" w:styleId="E9022A969271404F9173D4240FCF54AB">
    <w:name w:val="E9022A969271404F9173D4240FCF54AB"/>
    <w:rsid w:val="009C2072"/>
  </w:style>
  <w:style w:type="paragraph" w:customStyle="1" w:styleId="A959BB8A667744E7BB12A53F7DCBFFB8">
    <w:name w:val="A959BB8A667744E7BB12A53F7DCBFFB8"/>
    <w:rsid w:val="009C2072"/>
  </w:style>
  <w:style w:type="paragraph" w:customStyle="1" w:styleId="D57F6D7F6EF3495CAED33961794BA961">
    <w:name w:val="D57F6D7F6EF3495CAED33961794BA961"/>
    <w:rsid w:val="009C2072"/>
  </w:style>
  <w:style w:type="paragraph" w:customStyle="1" w:styleId="0DF204B97A5F4CE193824BFC6F57207C">
    <w:name w:val="0DF204B97A5F4CE193824BFC6F57207C"/>
    <w:rsid w:val="009C2072"/>
  </w:style>
  <w:style w:type="paragraph" w:customStyle="1" w:styleId="28E250C552A5423CB251C36E348238CF">
    <w:name w:val="28E250C552A5423CB251C36E348238CF"/>
    <w:rsid w:val="009C2072"/>
  </w:style>
  <w:style w:type="paragraph" w:customStyle="1" w:styleId="5166BE0EAD5F4438A7D5402E35A70352">
    <w:name w:val="5166BE0EAD5F4438A7D5402E35A70352"/>
    <w:rsid w:val="00C92AA5"/>
  </w:style>
  <w:style w:type="paragraph" w:customStyle="1" w:styleId="20C52BE5E9BD45D3A0CFFA261AE73955">
    <w:name w:val="20C52BE5E9BD45D3A0CFFA261AE73955"/>
    <w:rsid w:val="00C92AA5"/>
  </w:style>
  <w:style w:type="paragraph" w:customStyle="1" w:styleId="C297FA99E38B4430A4846B2C84192745">
    <w:name w:val="C297FA99E38B4430A4846B2C84192745"/>
    <w:rsid w:val="00C92AA5"/>
  </w:style>
  <w:style w:type="paragraph" w:customStyle="1" w:styleId="D3FC27697B2A454CB8C7C41CA1470FE9">
    <w:name w:val="D3FC27697B2A454CB8C7C41CA1470FE9"/>
    <w:rsid w:val="00C92AA5"/>
  </w:style>
  <w:style w:type="paragraph" w:customStyle="1" w:styleId="A2CB055A7E5143CDAD5355EBD5CF28C0">
    <w:name w:val="A2CB055A7E5143CDAD5355EBD5CF28C0"/>
    <w:rsid w:val="00C92AA5"/>
  </w:style>
  <w:style w:type="paragraph" w:customStyle="1" w:styleId="BCC29692D8924EB7A34C76A23A0D3D71">
    <w:name w:val="BCC29692D8924EB7A34C76A23A0D3D71"/>
    <w:rsid w:val="00C92AA5"/>
  </w:style>
  <w:style w:type="paragraph" w:customStyle="1" w:styleId="F8001B7FFC914C3D9F00445A10F6C05D">
    <w:name w:val="F8001B7FFC914C3D9F00445A10F6C05D"/>
    <w:rsid w:val="00C92AA5"/>
  </w:style>
  <w:style w:type="paragraph" w:customStyle="1" w:styleId="D881C50850874BB48B0FEFC5369C1FEF">
    <w:name w:val="D881C50850874BB48B0FEFC5369C1FEF"/>
    <w:rsid w:val="009F722F"/>
  </w:style>
  <w:style w:type="paragraph" w:customStyle="1" w:styleId="2A94B8D6B8BB4484992E1938E36E8E06">
    <w:name w:val="2A94B8D6B8BB4484992E1938E36E8E06"/>
    <w:rsid w:val="009F722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A9A08C45-7FE4-4FB2-8F0E-01DC1920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2021-02-28T05:32:00Z</dcterms:created>
  <dcterms:modified xsi:type="dcterms:W3CDTF">2025-11-04T11:30:00Z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