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66"/>
  <w:body>
    <w:p w:rsidR="00287F5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287F51" w:rsidRPr="005D0A31" w:rsidRDefault="00287F51" w:rsidP="005D0A31">
      <w:pPr>
        <w:shd w:val="clear" w:color="auto" w:fill="FFFF00"/>
        <w:spacing w:after="0" w:line="360" w:lineRule="atLeast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highlight w:val="yellow"/>
          <w:lang w:eastAsia="ru-RU"/>
        </w:rPr>
        <w:t>«КОГДА И КАК ПРИУЧИТЬ РЕБЁНКА К ДИСЦИПЛИНЕ И ПОСЛУШАНИЮ?»</w:t>
      </w:r>
    </w:p>
    <w:p w:rsidR="00287F51" w:rsidRPr="005D0A3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  <w:r w:rsidRPr="00287F51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  <w:t>Приучать ребёнка к дисциплине следует с раннего возраста (с 1.5-2 лет), используя мягкие, но последовательные методы: установление четких правил, режима дня и личный пример родителей. Цель — не слепое послушание из страха, а развитие самоконтроля, понимание границ дозволенного, важности порядка и причинно-следственных связей.</w:t>
      </w:r>
      <w:r w:rsidRPr="005D0A31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  <w:t> </w:t>
      </w:r>
    </w:p>
    <w:p w:rsidR="00287F51" w:rsidRPr="00287F5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highlight w:val="yellow"/>
          <w:lang w:eastAsia="ru-RU"/>
        </w:rPr>
        <w:t xml:space="preserve">                                                                 Когда начинать:</w:t>
      </w:r>
    </w:p>
    <w:p w:rsidR="00287F51" w:rsidRPr="00287F51" w:rsidRDefault="00287F51" w:rsidP="005D0A31">
      <w:pPr>
        <w:numPr>
          <w:ilvl w:val="0"/>
          <w:numId w:val="1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noProof/>
          <w:sz w:val="28"/>
          <w:szCs w:val="24"/>
          <w:highlight w:val="yellow"/>
          <w:lang w:eastAsia="ru-RU"/>
        </w:rPr>
        <w:drawing>
          <wp:anchor distT="0" distB="0" distL="114300" distR="114300" simplePos="0" relativeHeight="251659264" behindDoc="1" locked="0" layoutInCell="1" allowOverlap="1" wp14:anchorId="18E5A233" wp14:editId="3C8C3FB7">
            <wp:simplePos x="0" y="0"/>
            <wp:positionH relativeFrom="column">
              <wp:posOffset>-298450</wp:posOffset>
            </wp:positionH>
            <wp:positionV relativeFrom="paragraph">
              <wp:posOffset>442595</wp:posOffset>
            </wp:positionV>
            <wp:extent cx="1918335" cy="1400175"/>
            <wp:effectExtent l="133350" t="171450" r="120015" b="67627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1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73584">
                      <a:off x="0" y="0"/>
                      <a:ext cx="1918335" cy="1400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0A3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highlight w:val="yellow"/>
          <w:lang w:eastAsia="ru-RU"/>
        </w:rPr>
        <w:t>1-3 года:</w:t>
      </w:r>
      <w:r w:rsidRPr="005D0A31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  <w:t> Мягкое введение простых запретов («нельзя» трогать розетку), обучение элементарным навыкам (собрать игрушки).</w:t>
      </w:r>
    </w:p>
    <w:p w:rsidR="00287F51" w:rsidRPr="00287F51" w:rsidRDefault="00287F51" w:rsidP="005D0A31">
      <w:pPr>
        <w:numPr>
          <w:ilvl w:val="0"/>
          <w:numId w:val="1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highlight w:val="yellow"/>
          <w:lang w:eastAsia="ru-RU"/>
        </w:rPr>
        <w:t>3-5 лет:</w:t>
      </w:r>
      <w:r w:rsidRPr="005D0A31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  <w:t> Формирование режима дня, введение обязанностей (убрать постель, сложить одежду), активная похвала за дисциплинированность.</w:t>
      </w:r>
    </w:p>
    <w:p w:rsidR="00287F51" w:rsidRPr="005D0A31" w:rsidRDefault="00287F51" w:rsidP="005D0A31">
      <w:pPr>
        <w:numPr>
          <w:ilvl w:val="0"/>
          <w:numId w:val="1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highlight w:val="yellow"/>
          <w:lang w:eastAsia="ru-RU"/>
        </w:rPr>
        <w:t>6-12 лет:</w:t>
      </w:r>
      <w:r w:rsidRPr="005D0A31">
        <w:rPr>
          <w:rFonts w:ascii="Times New Roman" w:eastAsia="Times New Roman" w:hAnsi="Times New Roman" w:cs="Times New Roman"/>
          <w:color w:val="0A0A0A"/>
          <w:sz w:val="24"/>
          <w:szCs w:val="24"/>
          <w:highlight w:val="yellow"/>
          <w:lang w:eastAsia="ru-RU"/>
        </w:rPr>
        <w:t> Установление ответственности за школьные дела, планирование времени, обсуждение последствий действий. </w:t>
      </w:r>
    </w:p>
    <w:p w:rsidR="00287F51" w:rsidRPr="005D0A3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highlight w:val="yellow"/>
          <w:lang w:eastAsia="ru-RU"/>
        </w:rPr>
      </w:pPr>
    </w:p>
    <w:p w:rsidR="00287F51" w:rsidRPr="005D0A3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highlight w:val="yellow"/>
          <w:lang w:eastAsia="ru-RU"/>
        </w:rPr>
      </w:pPr>
    </w:p>
    <w:p w:rsidR="00287F51" w:rsidRPr="00287F5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highlight w:val="yellow"/>
          <w:lang w:eastAsia="ru-RU"/>
        </w:rPr>
        <w:t>КАК ПРИУЧИТЬ (ОСНОВНЫЕ ПРИНЦИПЫ):</w:t>
      </w:r>
    </w:p>
    <w:p w:rsidR="00287F51" w:rsidRPr="00287F51" w:rsidRDefault="00287F51" w:rsidP="005D0A31">
      <w:pPr>
        <w:numPr>
          <w:ilvl w:val="0"/>
          <w:numId w:val="2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hyperlink r:id="rId6" w:history="1">
        <w:r w:rsidRPr="005D0A31">
          <w:rPr>
            <w:rFonts w:ascii="Times New Roman" w:eastAsia="Times New Roman" w:hAnsi="Times New Roman" w:cs="Times New Roman"/>
            <w:b/>
            <w:bCs/>
            <w:sz w:val="28"/>
            <w:szCs w:val="24"/>
            <w:highlight w:val="yellow"/>
            <w:u w:val="single"/>
            <w:lang w:eastAsia="ru-RU"/>
          </w:rPr>
          <w:t>Последовательность</w:t>
        </w:r>
      </w:hyperlink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: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 Если нельзя, то нельзя всегда, а не под настроение родителя. Правила должны соблюдать все члены семьи.</w:t>
      </w:r>
    </w:p>
    <w:p w:rsidR="00287F51" w:rsidRPr="00287F51" w:rsidRDefault="00287F51" w:rsidP="005D0A31">
      <w:pPr>
        <w:numPr>
          <w:ilvl w:val="0"/>
          <w:numId w:val="2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hyperlink r:id="rId7" w:history="1">
        <w:r w:rsidRPr="005D0A31">
          <w:rPr>
            <w:rFonts w:ascii="Times New Roman" w:eastAsia="Times New Roman" w:hAnsi="Times New Roman" w:cs="Times New Roman"/>
            <w:b/>
            <w:bCs/>
            <w:sz w:val="28"/>
            <w:szCs w:val="24"/>
            <w:highlight w:val="yellow"/>
            <w:u w:val="single"/>
            <w:lang w:eastAsia="ru-RU"/>
          </w:rPr>
          <w:t>Четкие границы</w:t>
        </w:r>
      </w:hyperlink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: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 Ребенок должен понимать, что такое «хорошо» и «плохо». Правил не должно быть слишком много, они должны быть понятны возрасту.</w:t>
      </w:r>
    </w:p>
    <w:p w:rsidR="00287F51" w:rsidRPr="00287F51" w:rsidRDefault="00287F51" w:rsidP="005D0A31">
      <w:pPr>
        <w:numPr>
          <w:ilvl w:val="0"/>
          <w:numId w:val="2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hyperlink r:id="rId8" w:history="1">
        <w:r w:rsidRPr="005D0A31">
          <w:rPr>
            <w:rFonts w:ascii="Times New Roman" w:eastAsia="Times New Roman" w:hAnsi="Times New Roman" w:cs="Times New Roman"/>
            <w:b/>
            <w:bCs/>
            <w:sz w:val="28"/>
            <w:szCs w:val="24"/>
            <w:highlight w:val="yellow"/>
            <w:u w:val="single"/>
            <w:lang w:eastAsia="ru-RU"/>
          </w:rPr>
          <w:t>Личный пример</w:t>
        </w:r>
      </w:hyperlink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: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 Дисциплинируйте себя. Если вы разбрасываете вещи, ребенок не будет складывать свои.</w:t>
      </w:r>
    </w:p>
    <w:p w:rsidR="00287F51" w:rsidRPr="00287F51" w:rsidRDefault="00287F51" w:rsidP="005D0A31">
      <w:pPr>
        <w:numPr>
          <w:ilvl w:val="0"/>
          <w:numId w:val="2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hyperlink r:id="rId9" w:history="1">
        <w:r w:rsidRPr="005D0A31">
          <w:rPr>
            <w:rFonts w:ascii="Times New Roman" w:eastAsia="Times New Roman" w:hAnsi="Times New Roman" w:cs="Times New Roman"/>
            <w:b/>
            <w:bCs/>
            <w:sz w:val="28"/>
            <w:szCs w:val="24"/>
            <w:highlight w:val="yellow"/>
            <w:u w:val="single"/>
            <w:lang w:eastAsia="ru-RU"/>
          </w:rPr>
          <w:t>Естественные последствия</w:t>
        </w:r>
      </w:hyperlink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: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 Не наказывать, а объяснять, что произойдет. </w:t>
      </w:r>
      <w:r w:rsidRPr="005D0A31">
        <w:rPr>
          <w:rFonts w:ascii="Times New Roman" w:eastAsia="Times New Roman" w:hAnsi="Times New Roman" w:cs="Times New Roman"/>
          <w:i/>
          <w:iCs/>
          <w:sz w:val="28"/>
          <w:szCs w:val="24"/>
          <w:highlight w:val="yellow"/>
          <w:lang w:eastAsia="ru-RU"/>
        </w:rPr>
        <w:t>Пример: не сложил игрушки — они убраны в шкаф до завтра, играть нечем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.</w:t>
      </w:r>
      <w:r w:rsidRPr="005D0A31">
        <w:rPr>
          <w:rFonts w:ascii="Times New Roman" w:eastAsia="Times New Roman" w:hAnsi="Times New Roman" w:cs="Times New Roman"/>
          <w:noProof/>
          <w:sz w:val="28"/>
          <w:szCs w:val="24"/>
          <w:highlight w:val="yellow"/>
          <w:lang w:eastAsia="ru-RU"/>
        </w:rPr>
        <w:t xml:space="preserve"> </w:t>
      </w:r>
    </w:p>
    <w:p w:rsidR="00287F51" w:rsidRPr="00287F51" w:rsidRDefault="00287F51" w:rsidP="005D0A31">
      <w:pPr>
        <w:numPr>
          <w:ilvl w:val="0"/>
          <w:numId w:val="2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hyperlink r:id="rId10" w:history="1">
        <w:r w:rsidRPr="005D0A31">
          <w:rPr>
            <w:rFonts w:ascii="Times New Roman" w:eastAsia="Times New Roman" w:hAnsi="Times New Roman" w:cs="Times New Roman"/>
            <w:b/>
            <w:bCs/>
            <w:sz w:val="28"/>
            <w:szCs w:val="24"/>
            <w:highlight w:val="yellow"/>
            <w:u w:val="single"/>
            <w:lang w:eastAsia="ru-RU"/>
          </w:rPr>
          <w:t>Режим дня</w:t>
        </w:r>
      </w:hyperlink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: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 Стабильное время сна, еды и игр создает структуру и снижает тревожность.</w:t>
      </w:r>
    </w:p>
    <w:p w:rsidR="00287F51" w:rsidRPr="005D0A31" w:rsidRDefault="00287F51" w:rsidP="005D0A31">
      <w:pPr>
        <w:numPr>
          <w:ilvl w:val="0"/>
          <w:numId w:val="2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noProof/>
          <w:sz w:val="28"/>
          <w:szCs w:val="24"/>
          <w:highlight w:val="yellow"/>
          <w:lang w:eastAsia="ru-RU"/>
        </w:rPr>
        <w:drawing>
          <wp:anchor distT="0" distB="0" distL="114300" distR="114300" simplePos="0" relativeHeight="251658240" behindDoc="1" locked="0" layoutInCell="1" allowOverlap="1" wp14:anchorId="26D53B04" wp14:editId="5D45CA17">
            <wp:simplePos x="0" y="0"/>
            <wp:positionH relativeFrom="margin">
              <wp:posOffset>4470400</wp:posOffset>
            </wp:positionH>
            <wp:positionV relativeFrom="margin">
              <wp:posOffset>7739380</wp:posOffset>
            </wp:positionV>
            <wp:extent cx="2004695" cy="1202055"/>
            <wp:effectExtent l="114300" t="209550" r="109855" b="207645"/>
            <wp:wrapTight wrapText="bothSides">
              <wp:wrapPolygon edited="0">
                <wp:start x="-557" y="-114"/>
                <wp:lineTo x="-444" y="5792"/>
                <wp:lineTo x="-1248" y="6073"/>
                <wp:lineTo x="-536" y="18415"/>
                <wp:lineTo x="1978" y="21734"/>
                <wp:lineTo x="17718" y="21831"/>
                <wp:lineTo x="20858" y="21783"/>
                <wp:lineTo x="21059" y="21713"/>
                <wp:lineTo x="21863" y="21432"/>
                <wp:lineTo x="21937" y="20357"/>
                <wp:lineTo x="21796" y="9215"/>
                <wp:lineTo x="21926" y="3573"/>
                <wp:lineTo x="21463" y="-112"/>
                <wp:lineTo x="20048" y="-1366"/>
                <wp:lineTo x="17436" y="-454"/>
                <wp:lineTo x="16763" y="-5815"/>
                <wp:lineTo x="1051" y="-676"/>
                <wp:lineTo x="-557" y="-114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709831">
                      <a:off x="0" y="0"/>
                      <a:ext cx="2004695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2" w:history="1">
        <w:r w:rsidRPr="005D0A31">
          <w:rPr>
            <w:rFonts w:ascii="Times New Roman" w:eastAsia="Times New Roman" w:hAnsi="Times New Roman" w:cs="Times New Roman"/>
            <w:b/>
            <w:bCs/>
            <w:sz w:val="28"/>
            <w:szCs w:val="24"/>
            <w:highlight w:val="yellow"/>
            <w:u w:val="single"/>
            <w:lang w:eastAsia="ru-RU"/>
          </w:rPr>
          <w:t>Похвала вместо наказаний</w:t>
        </w:r>
      </w:hyperlink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:</w:t>
      </w: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 Активно хвалите за правильное поведение, «доска заслуг</w:t>
      </w:r>
      <w:bookmarkStart w:id="0" w:name="_GoBack"/>
      <w:bookmarkEnd w:id="0"/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» со звездочками, а не только ругайте за проступки. </w:t>
      </w:r>
    </w:p>
    <w:p w:rsidR="00287F51" w:rsidRPr="00287F5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b/>
          <w:bCs/>
          <w:sz w:val="28"/>
          <w:szCs w:val="24"/>
          <w:highlight w:val="yellow"/>
          <w:lang w:eastAsia="ru-RU"/>
        </w:rPr>
        <w:t>Чего избегать:</w:t>
      </w:r>
    </w:p>
    <w:p w:rsidR="00287F51" w:rsidRPr="00287F51" w:rsidRDefault="00287F51" w:rsidP="005D0A31">
      <w:pPr>
        <w:numPr>
          <w:ilvl w:val="0"/>
          <w:numId w:val="3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Физических наказаний и криков.</w:t>
      </w:r>
      <w:r w:rsidRPr="005D0A31">
        <w:rPr>
          <w:rFonts w:ascii="Times New Roman" w:eastAsia="Times New Roman" w:hAnsi="Times New Roman" w:cs="Times New Roman"/>
          <w:noProof/>
          <w:sz w:val="28"/>
          <w:szCs w:val="24"/>
          <w:highlight w:val="yellow"/>
          <w:lang w:eastAsia="ru-RU"/>
        </w:rPr>
        <w:t xml:space="preserve"> </w:t>
      </w:r>
    </w:p>
    <w:p w:rsidR="00287F51" w:rsidRPr="00287F51" w:rsidRDefault="00287F51" w:rsidP="005D0A31">
      <w:pPr>
        <w:numPr>
          <w:ilvl w:val="0"/>
          <w:numId w:val="3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Требования невыполнимого (соответственно возрасту).</w:t>
      </w:r>
    </w:p>
    <w:p w:rsidR="00287F51" w:rsidRPr="005D0A31" w:rsidRDefault="00287F51" w:rsidP="005D0A31">
      <w:pPr>
        <w:numPr>
          <w:ilvl w:val="0"/>
          <w:numId w:val="3"/>
        </w:numPr>
        <w:shd w:val="clear" w:color="auto" w:fill="FFFF00"/>
        <w:spacing w:after="18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</w:pPr>
      <w:r w:rsidRPr="005D0A3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Постоянного контроля, подавляющего самостоятельность. </w:t>
      </w:r>
    </w:p>
    <w:p w:rsidR="00287F51" w:rsidRPr="00287F51" w:rsidRDefault="00287F51" w:rsidP="005D0A31">
      <w:pPr>
        <w:shd w:val="clear" w:color="auto" w:fill="FFFF0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87F51">
        <w:rPr>
          <w:rFonts w:ascii="Times New Roman" w:eastAsia="Times New Roman" w:hAnsi="Times New Roman" w:cs="Times New Roman"/>
          <w:sz w:val="28"/>
          <w:szCs w:val="24"/>
          <w:highlight w:val="yellow"/>
          <w:lang w:eastAsia="ru-RU"/>
        </w:rPr>
        <w:t>Дисциплина — это тренировка и обучение, основанные на любви и терпении, а не на страхе</w:t>
      </w:r>
    </w:p>
    <w:p w:rsidR="00C541DE" w:rsidRPr="00287F51" w:rsidRDefault="00C541DE" w:rsidP="005D0A31">
      <w:pPr>
        <w:shd w:val="clear" w:color="auto" w:fill="FFFF00"/>
        <w:jc w:val="both"/>
        <w:rPr>
          <w:rFonts w:ascii="Times New Roman" w:hAnsi="Times New Roman" w:cs="Times New Roman"/>
          <w:sz w:val="24"/>
        </w:rPr>
      </w:pPr>
    </w:p>
    <w:sectPr w:rsidR="00C541DE" w:rsidRPr="00287F51" w:rsidSect="00287F51">
      <w:pgSz w:w="11906" w:h="16838"/>
      <w:pgMar w:top="426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A1BB0"/>
    <w:multiLevelType w:val="multilevel"/>
    <w:tmpl w:val="ED96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76F18"/>
    <w:multiLevelType w:val="multilevel"/>
    <w:tmpl w:val="7BC2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130F8"/>
    <w:multiLevelType w:val="multilevel"/>
    <w:tmpl w:val="BA00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51"/>
    <w:rsid w:val="00287F51"/>
    <w:rsid w:val="005D0A31"/>
    <w:rsid w:val="00C5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3302D8C0"/>
  <w15:chartTrackingRefBased/>
  <w15:docId w15:val="{13094C8E-8911-4AFD-B998-511B642C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287F51"/>
  </w:style>
  <w:style w:type="character" w:customStyle="1" w:styleId="ifmvxd">
    <w:name w:val="ifmvxd"/>
    <w:basedOn w:val="a0"/>
    <w:rsid w:val="00287F51"/>
  </w:style>
  <w:style w:type="character" w:customStyle="1" w:styleId="ijm6od">
    <w:name w:val="ijm6od"/>
    <w:basedOn w:val="a0"/>
    <w:rsid w:val="00287F51"/>
  </w:style>
  <w:style w:type="character" w:styleId="a3">
    <w:name w:val="Strong"/>
    <w:basedOn w:val="a0"/>
    <w:uiPriority w:val="22"/>
    <w:qFormat/>
    <w:rsid w:val="00287F51"/>
    <w:rPr>
      <w:b/>
      <w:bCs/>
    </w:rPr>
  </w:style>
  <w:style w:type="character" w:customStyle="1" w:styleId="t286pc">
    <w:name w:val="t286pc"/>
    <w:basedOn w:val="a0"/>
    <w:rsid w:val="00287F51"/>
  </w:style>
  <w:style w:type="character" w:styleId="a4">
    <w:name w:val="Hyperlink"/>
    <w:basedOn w:val="a0"/>
    <w:uiPriority w:val="99"/>
    <w:semiHidden/>
    <w:unhideWhenUsed/>
    <w:rsid w:val="00287F51"/>
    <w:rPr>
      <w:color w:val="0000FF"/>
      <w:u w:val="single"/>
    </w:rPr>
  </w:style>
  <w:style w:type="character" w:styleId="a5">
    <w:name w:val="Emphasis"/>
    <w:basedOn w:val="a0"/>
    <w:uiPriority w:val="20"/>
    <w:qFormat/>
    <w:rsid w:val="00287F5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D0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0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B%D0%B8%D1%87%D0%BD%D1%8B%D0%B9+%D0%BF%D1%80%D0%B8%D0%BC%D0%B5%D1%80&amp;rlz=1C1GCEA_enBY1171BY1171&amp;oq=%C2%AB%D0%9A%D0%BE%D0%B3%D0%B4%D0%B0+%D0%B8+%D0%BA%D0%B0%D0%BA+%D0%BF%D1%80%D0%B8%D1%83%D1%87%D0%B8%D1%82%D1%8C+%D1%80%D0%B5%D0%B1%D1%91%D0%BD%D0%BA%D0%B0+%D0%BA+%D0%B4%D0%B8%D1%81%D1%86%D0%B8%D0%BF%D0%BB%D0%B8%D0%BD%D0%B5+%D0%B8+%D0%BF%D0%BE%D1%81%D0%BB%D1%83%D1%88%D0%B0%D0%BD%D0%B8%D1%8E%3F%C2%BB&amp;gs_lcrp=EgZjaHJvbWUyBggAEEUYOdIBCDE4MTlqMGo3qAIAsAIA&amp;sourceid=chrome&amp;ie=UTF-8&amp;mstk=AUtExfB9Bb4kab2DBu6LLh7_TlnkJVip4MUMstd9_iO0l9Jui9CJ3L9BCoksBTZhwEf1WxKyc_A8XgSI0ZVemsMKuOO7UfG2-p692Gt6QxCTtGscRDeibPrmBc6YedG-mdXgYlu0P0fMSFY5c81S3pfZh2tPbcVHBolEBEwELmKu1DhVXJU&amp;csui=3&amp;ved=2ahUKEwjb4cuinZ-TAxXvFRAIHS_MICUQgK4QegQIBRA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7%D0%B5%D1%82%D0%BA%D0%B8%D0%B5+%D0%B3%D1%80%D0%B0%D0%BD%D0%B8%D1%86%D1%8B&amp;rlz=1C1GCEA_enBY1171BY1171&amp;oq=%C2%AB%D0%9A%D0%BE%D0%B3%D0%B4%D0%B0+%D0%B8+%D0%BA%D0%B0%D0%BA+%D0%BF%D1%80%D0%B8%D1%83%D1%87%D0%B8%D1%82%D1%8C+%D1%80%D0%B5%D0%B1%D1%91%D0%BD%D0%BA%D0%B0+%D0%BA+%D0%B4%D0%B8%D1%81%D1%86%D0%B8%D0%BF%D0%BB%D0%B8%D0%BD%D0%B5+%D0%B8+%D0%BF%D0%BE%D1%81%D0%BB%D1%83%D1%88%D0%B0%D0%BD%D0%B8%D1%8E%3F%C2%BB&amp;gs_lcrp=EgZjaHJvbWUyBggAEEUYOdIBCDE4MTlqMGo3qAIAsAIA&amp;sourceid=chrome&amp;ie=UTF-8&amp;mstk=AUtExfB9Bb4kab2DBu6LLh7_TlnkJVip4MUMstd9_iO0l9Jui9CJ3L9BCoksBTZhwEf1WxKyc_A8XgSI0ZVemsMKuOO7UfG2-p692Gt6QxCTtGscRDeibPrmBc6YedG-mdXgYlu0P0fMSFY5c81S3pfZh2tPbcVHBolEBEwELmKu1DhVXJU&amp;csui=3&amp;ved=2ahUKEwjb4cuinZ-TAxXvFRAIHS_MICUQgK4QegQIBRAD" TargetMode="External"/><Relationship Id="rId12" Type="http://schemas.openxmlformats.org/officeDocument/2006/relationships/hyperlink" Target="https://www.google.com/search?q=%D0%9F%D0%BE%D1%85%D0%B2%D0%B0%D0%BB%D0%B0+%D0%B2%D0%BC%D0%B5%D1%81%D1%82%D0%BE+%D0%BD%D0%B0%D0%BA%D0%B0%D0%B7%D0%B0%D0%BD%D0%B8%D0%B9&amp;rlz=1C1GCEA_enBY1171BY1171&amp;oq=%C2%AB%D0%9A%D0%BE%D0%B3%D0%B4%D0%B0+%D0%B8+%D0%BA%D0%B0%D0%BA+%D0%BF%D1%80%D0%B8%D1%83%D1%87%D0%B8%D1%82%D1%8C+%D1%80%D0%B5%D0%B1%D1%91%D0%BD%D0%BA%D0%B0+%D0%BA+%D0%B4%D0%B8%D1%81%D1%86%D0%B8%D0%BF%D0%BB%D0%B8%D0%BD%D0%B5+%D0%B8+%D0%BF%D0%BE%D1%81%D0%BB%D1%83%D1%88%D0%B0%D0%BD%D0%B8%D1%8E%3F%C2%BB&amp;gs_lcrp=EgZjaHJvbWUyBggAEEUYOdIBCDE4MTlqMGo3qAIAsAIA&amp;sourceid=chrome&amp;ie=UTF-8&amp;mstk=AUtExfB9Bb4kab2DBu6LLh7_TlnkJVip4MUMstd9_iO0l9Jui9CJ3L9BCoksBTZhwEf1WxKyc_A8XgSI0ZVemsMKuOO7UfG2-p692Gt6QxCTtGscRDeibPrmBc6YedG-mdXgYlu0P0fMSFY5c81S3pfZh2tPbcVHBolEBEwELmKu1DhVXJU&amp;csui=3&amp;ved=2ahUKEwjb4cuinZ-TAxXvFRAIHS_MICUQgK4QegQIB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F%D0%BE%D1%81%D0%BB%D0%B5%D0%B4%D0%BE%D0%B2%D0%B0%D1%82%D0%B5%D0%BB%D1%8C%D0%BD%D0%BE%D1%81%D1%82%D1%8C&amp;rlz=1C1GCEA_enBY1171BY1171&amp;oq=%C2%AB%D0%9A%D0%BE%D0%B3%D0%B4%D0%B0+%D0%B8+%D0%BA%D0%B0%D0%BA+%D0%BF%D1%80%D0%B8%D1%83%D1%87%D0%B8%D1%82%D1%8C+%D1%80%D0%B5%D0%B1%D1%91%D0%BD%D0%BA%D0%B0+%D0%BA+%D0%B4%D0%B8%D1%81%D1%86%D0%B8%D0%BF%D0%BB%D0%B8%D0%BD%D0%B5+%D0%B8+%D0%BF%D0%BE%D1%81%D0%BB%D1%83%D1%88%D0%B0%D0%BD%D0%B8%D1%8E%3F%C2%BB&amp;gs_lcrp=EgZjaHJvbWUyBggAEEUYOdIBCDE4MTlqMGo3qAIAsAIA&amp;sourceid=chrome&amp;ie=UTF-8&amp;mstk=AUtExfB9Bb4kab2DBu6LLh7_TlnkJVip4MUMstd9_iO0l9Jui9CJ3L9BCoksBTZhwEf1WxKyc_A8XgSI0ZVemsMKuOO7UfG2-p692Gt6QxCTtGscRDeibPrmBc6YedG-mdXgYlu0P0fMSFY5c81S3pfZh2tPbcVHBolEBEwELmKu1DhVXJU&amp;csui=3&amp;ved=2ahUKEwjb4cuinZ-TAxXvFRAIHS_MICUQgK4QegQIBRAB" TargetMode="External"/><Relationship Id="rId11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hyperlink" Target="https://www.google.com/search?q=%D0%A0%D0%B5%D0%B6%D0%B8%D0%BC+%D0%B4%D0%BD%D1%8F&amp;rlz=1C1GCEA_enBY1171BY1171&amp;oq=%C2%AB%D0%9A%D0%BE%D0%B3%D0%B4%D0%B0+%D0%B8+%D0%BA%D0%B0%D0%BA+%D0%BF%D1%80%D0%B8%D1%83%D1%87%D0%B8%D1%82%D1%8C+%D1%80%D0%B5%D0%B1%D1%91%D0%BD%D0%BA%D0%B0+%D0%BA+%D0%B4%D0%B8%D1%81%D1%86%D0%B8%D0%BF%D0%BB%D0%B8%D0%BD%D0%B5+%D0%B8+%D0%BF%D0%BE%D1%81%D0%BB%D1%83%D1%88%D0%B0%D0%BD%D0%B8%D1%8E%3F%C2%BB&amp;gs_lcrp=EgZjaHJvbWUyBggAEEUYOdIBCDE4MTlqMGo3qAIAsAIA&amp;sourceid=chrome&amp;ie=UTF-8&amp;mstk=AUtExfB9Bb4kab2DBu6LLh7_TlnkJVip4MUMstd9_iO0l9Jui9CJ3L9BCoksBTZhwEf1WxKyc_A8XgSI0ZVemsMKuOO7UfG2-p692Gt6QxCTtGscRDeibPrmBc6YedG-mdXgYlu0P0fMSFY5c81S3pfZh2tPbcVHBolEBEwELmKu1DhVXJU&amp;csui=3&amp;ved=2ahUKEwjb4cuinZ-TAxXvFRAIHS_MICUQgK4QegQIBR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95%D1%81%D1%82%D0%B5%D1%81%D1%82%D0%B2%D0%B5%D0%BD%D0%BD%D1%8B%D0%B5+%D0%BF%D0%BE%D1%81%D0%BB%D0%B5%D0%B4%D1%81%D1%82%D0%B2%D0%B8%D1%8F&amp;rlz=1C1GCEA_enBY1171BY1171&amp;oq=%C2%AB%D0%9A%D0%BE%D0%B3%D0%B4%D0%B0+%D0%B8+%D0%BA%D0%B0%D0%BA+%D0%BF%D1%80%D0%B8%D1%83%D1%87%D0%B8%D1%82%D1%8C+%D1%80%D0%B5%D0%B1%D1%91%D0%BD%D0%BA%D0%B0+%D0%BA+%D0%B4%D0%B8%D1%81%D1%86%D0%B8%D0%BF%D0%BB%D0%B8%D0%BD%D0%B5+%D0%B8+%D0%BF%D0%BE%D1%81%D0%BB%D1%83%D1%88%D0%B0%D0%BD%D0%B8%D1%8E%3F%C2%BB&amp;gs_lcrp=EgZjaHJvbWUyBggAEEUYOdIBCDE4MTlqMGo3qAIAsAIA&amp;sourceid=chrome&amp;ie=UTF-8&amp;mstk=AUtExfB9Bb4kab2DBu6LLh7_TlnkJVip4MUMstd9_iO0l9Jui9CJ3L9BCoksBTZhwEf1WxKyc_A8XgSI0ZVemsMKuOO7UfG2-p692Gt6QxCTtGscRDeibPrmBc6YedG-mdXgYlu0P0fMSFY5c81S3pfZh2tPbcVHBolEBEwELmKu1DhVXJU&amp;csui=3&amp;ved=2ahUKEwjb4cuinZ-TAxXvFRAIHS_MICUQgK4QegQIB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2026-03-14T11:25:00Z</cp:lastPrinted>
  <dcterms:created xsi:type="dcterms:W3CDTF">2026-03-14T11:08:00Z</dcterms:created>
  <dcterms:modified xsi:type="dcterms:W3CDTF">2026-03-14T11:29:00Z</dcterms:modified>
</cp:coreProperties>
</file>