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4743" w14:textId="77777777" w:rsidR="004F0EF7" w:rsidRPr="00D915FF" w:rsidRDefault="004F0EF7" w:rsidP="004F0EF7">
      <w:pPr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D915FF">
        <w:rPr>
          <w:rFonts w:ascii="Times New Roman" w:eastAsia="Calibri" w:hAnsi="Times New Roman" w:cs="Times New Roman"/>
          <w:sz w:val="30"/>
          <w:szCs w:val="30"/>
        </w:rPr>
        <w:t>УТВЕРЖДЕНО</w:t>
      </w:r>
    </w:p>
    <w:p w14:paraId="4E26C548" w14:textId="77777777" w:rsidR="004F0EF7" w:rsidRPr="00D915FF" w:rsidRDefault="004F0EF7" w:rsidP="004F0EF7">
      <w:pPr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D915FF">
        <w:rPr>
          <w:rFonts w:ascii="Times New Roman" w:eastAsia="Calibri" w:hAnsi="Times New Roman" w:cs="Times New Roman"/>
          <w:sz w:val="30"/>
          <w:szCs w:val="30"/>
        </w:rPr>
        <w:t xml:space="preserve">Протокол заседания комиссии по противодействию коррупции </w:t>
      </w:r>
    </w:p>
    <w:p w14:paraId="406B4362" w14:textId="77777777" w:rsidR="004F0EF7" w:rsidRPr="00D915FF" w:rsidRDefault="004F0EF7" w:rsidP="004F0EF7">
      <w:pPr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от 05.01.2026 № 1</w:t>
      </w:r>
      <w:r w:rsidRPr="00D915F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6E04D37A" w14:textId="77777777" w:rsidR="004F0EF7" w:rsidRPr="00D915FF" w:rsidRDefault="004F0EF7" w:rsidP="004F0EF7">
      <w:pPr>
        <w:spacing w:after="0"/>
        <w:rPr>
          <w:rFonts w:ascii="Times New Roman" w:eastAsia="Calibri" w:hAnsi="Times New Roman" w:cs="Times New Roman"/>
          <w:sz w:val="30"/>
          <w:szCs w:val="30"/>
        </w:rPr>
      </w:pPr>
    </w:p>
    <w:p w14:paraId="1B962D80" w14:textId="77777777" w:rsidR="004F0EF7" w:rsidRDefault="004F0EF7" w:rsidP="00EC4255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DF799B4" w14:textId="6BDD15B2" w:rsidR="00EC4255" w:rsidRPr="00EC4255" w:rsidRDefault="00EC4255" w:rsidP="004F0EF7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EC4255">
        <w:rPr>
          <w:rFonts w:ascii="Times New Roman" w:hAnsi="Times New Roman" w:cs="Times New Roman"/>
          <w:sz w:val="30"/>
          <w:szCs w:val="30"/>
        </w:rPr>
        <w:t>ПЛАН  РАБОТЫ</w:t>
      </w:r>
      <w:proofErr w:type="gramEnd"/>
    </w:p>
    <w:p w14:paraId="6ED04D07" w14:textId="77777777" w:rsidR="00EC4255" w:rsidRPr="00EC4255" w:rsidRDefault="00EC4255" w:rsidP="004F0EF7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EC4255">
        <w:rPr>
          <w:rFonts w:ascii="Times New Roman" w:hAnsi="Times New Roman" w:cs="Times New Roman"/>
          <w:sz w:val="30"/>
          <w:szCs w:val="30"/>
        </w:rPr>
        <w:t>комиссии по противодействию коррупции</w:t>
      </w:r>
    </w:p>
    <w:p w14:paraId="4828000D" w14:textId="77777777" w:rsidR="00EC4255" w:rsidRPr="00EC4255" w:rsidRDefault="00EC4255" w:rsidP="004F0EF7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EC4255"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</w:t>
      </w:r>
    </w:p>
    <w:p w14:paraId="4196CBF6" w14:textId="63E345B7" w:rsidR="00EC4255" w:rsidRPr="00EC4255" w:rsidRDefault="00EC4255" w:rsidP="004F0EF7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EC4255">
        <w:rPr>
          <w:rFonts w:ascii="Times New Roman" w:hAnsi="Times New Roman" w:cs="Times New Roman"/>
          <w:sz w:val="30"/>
          <w:szCs w:val="30"/>
        </w:rPr>
        <w:t>«Детский сад №</w:t>
      </w:r>
      <w:r>
        <w:rPr>
          <w:rFonts w:ascii="Times New Roman" w:hAnsi="Times New Roman" w:cs="Times New Roman"/>
          <w:sz w:val="30"/>
          <w:szCs w:val="30"/>
        </w:rPr>
        <w:t>1 г. Толочин</w:t>
      </w:r>
      <w:r w:rsidRPr="00EC4255">
        <w:rPr>
          <w:rFonts w:ascii="Times New Roman" w:hAnsi="Times New Roman" w:cs="Times New Roman"/>
          <w:sz w:val="30"/>
          <w:szCs w:val="30"/>
        </w:rPr>
        <w:t>»</w:t>
      </w:r>
    </w:p>
    <w:p w14:paraId="511B8305" w14:textId="77777777" w:rsidR="00EC4255" w:rsidRPr="00EC4255" w:rsidRDefault="00EC4255" w:rsidP="004F0EF7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EC4255">
        <w:rPr>
          <w:rFonts w:ascii="Times New Roman" w:hAnsi="Times New Roman" w:cs="Times New Roman"/>
          <w:sz w:val="30"/>
          <w:szCs w:val="30"/>
        </w:rPr>
        <w:t>на 2026 год</w:t>
      </w:r>
    </w:p>
    <w:p w14:paraId="277E2AD0" w14:textId="77777777" w:rsidR="00EC4255" w:rsidRPr="00EC4255" w:rsidRDefault="00EC4255" w:rsidP="00EC4255">
      <w:pPr>
        <w:rPr>
          <w:rFonts w:ascii="Times New Roman" w:hAnsi="Times New Roman" w:cs="Times New Roman"/>
          <w:sz w:val="30"/>
          <w:szCs w:val="30"/>
        </w:rPr>
      </w:pPr>
      <w:r w:rsidRPr="00EC4255">
        <w:rPr>
          <w:rFonts w:ascii="Times New Roman" w:hAnsi="Times New Roman" w:cs="Times New Roman"/>
          <w:sz w:val="30"/>
          <w:szCs w:val="30"/>
        </w:rPr>
        <w:t> 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4221"/>
        <w:gridCol w:w="2268"/>
        <w:gridCol w:w="2268"/>
      </w:tblGrid>
      <w:tr w:rsidR="004F0EF7" w:rsidRPr="00EC4255" w14:paraId="451D5280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633BA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B1BC6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Мероприятия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52D0F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E5FC8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Ответственный</w:t>
            </w:r>
          </w:p>
        </w:tc>
      </w:tr>
      <w:tr w:rsidR="00EC4255" w:rsidRPr="00EC4255" w14:paraId="4BBBE4F6" w14:textId="77777777" w:rsidTr="004F0EF7">
        <w:tc>
          <w:tcPr>
            <w:tcW w:w="9493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2BFFC" w14:textId="0A18E673" w:rsidR="00EC4255" w:rsidRPr="00EC4255" w:rsidRDefault="00EC4255" w:rsidP="004F0E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I. ОРГАНИЗАЦИОННЫЕ МЕРОПРИЯТИЯ</w:t>
            </w:r>
          </w:p>
        </w:tc>
      </w:tr>
      <w:tr w:rsidR="004F0EF7" w:rsidRPr="00EC4255" w14:paraId="7239D532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B96F9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1.1.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B8DA0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Разработка плана работы комиссии по противодействию коррупции на 2026 год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4EB52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декабрь 2025 – январь 2026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4A279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4F0EF7" w:rsidRPr="00EC4255" w14:paraId="75F73C17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4C5D1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1.2.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5B712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Формирование комиссии по противодействию коррупции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D06B4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70714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Заведующий</w:t>
            </w:r>
          </w:p>
        </w:tc>
      </w:tr>
      <w:tr w:rsidR="004F0EF7" w:rsidRPr="00EC4255" w14:paraId="20F1E5F7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9368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1.3.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E3375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Размещение на официальном сайте учреждения образования Плана работы комиссии по противодействию коррупции на 2026 год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8FBD9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2A6B3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Секретарь комиссии</w:t>
            </w:r>
          </w:p>
        </w:tc>
      </w:tr>
      <w:tr w:rsidR="004F0EF7" w:rsidRPr="00EC4255" w14:paraId="679A2569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FEC66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1.4.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D03AF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Обеспечение размещения на официальном сайте учреждения образования информации о проведении очередных заседаний комиссии по противодействию коррупции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32984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за 5 дней до заседания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C77B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Секретарь комиссии</w:t>
            </w:r>
          </w:p>
        </w:tc>
      </w:tr>
      <w:tr w:rsidR="004F0EF7" w:rsidRPr="00EC4255" w14:paraId="140302D8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A1D3D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1.5.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07CCE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0EE42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не реже 1 раза в полугодие (январь, август)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14AE5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Председатель, секретарь комиссии</w:t>
            </w:r>
          </w:p>
        </w:tc>
      </w:tr>
      <w:tr w:rsidR="004F0EF7" w:rsidRPr="00EC4255" w14:paraId="0EDD5A37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0CF2A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1.6.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86F07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Мониторинг изменений действующего законодательства по борьбе с коррупцией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8212D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DC00D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4F0EF7" w:rsidRPr="00EC4255" w14:paraId="61213530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A98E4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1.7.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84369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Актуализация локальных правовых актов с учетом изменений антикоррупционного законодательства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EF228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в течение месяца со дня вступления НПА в силу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CA84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Заведующий</w:t>
            </w:r>
          </w:p>
        </w:tc>
      </w:tr>
      <w:tr w:rsidR="004F0EF7" w:rsidRPr="00EC4255" w14:paraId="40A4FDC6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25A83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1.8.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738E5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Поддержание в актуальном состоянии карт коррупционных рисков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E72D9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8B783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Комиссия</w:t>
            </w:r>
          </w:p>
        </w:tc>
      </w:tr>
      <w:tr w:rsidR="00EC4255" w:rsidRPr="00EC4255" w14:paraId="1A4FC887" w14:textId="77777777" w:rsidTr="004F0EF7">
        <w:tc>
          <w:tcPr>
            <w:tcW w:w="9493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85EF6" w14:textId="491DBAC8" w:rsidR="00EC4255" w:rsidRPr="00EC4255" w:rsidRDefault="00EC4255" w:rsidP="004F0E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II.  ПЕРЕЧЕНЬ ВОПРОСОВ, ПОДЛЕЖАЩИХ РАССМОТРЕНИЮ НА ЗАСЕДАНИЯХ КОМИССИИ</w:t>
            </w:r>
          </w:p>
        </w:tc>
      </w:tr>
      <w:tr w:rsidR="004F0EF7" w:rsidRPr="00EC4255" w14:paraId="55FB43F7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CAFA0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2.1.1.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A32A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Об избрании секретаря комиссии на 2026 год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67DAC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  <w:p w14:paraId="51401F20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70158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Комиссия</w:t>
            </w:r>
          </w:p>
        </w:tc>
      </w:tr>
      <w:tr w:rsidR="004F0EF7" w:rsidRPr="00EC4255" w14:paraId="048C9F26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B4102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2.1.2.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9C13E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О результативности работы комиссии по противодействию коррупции за 2025 год</w:t>
            </w:r>
          </w:p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14:paraId="5F67475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9541D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4F0EF7" w:rsidRPr="00EC4255" w14:paraId="12FA46E3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23AA4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2.1.3.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06425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О рассмотрении и утверждении плана работы комиссии по противодействию коррупции на 2026 год</w:t>
            </w:r>
          </w:p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14:paraId="2E1EAC9E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106AF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Комиссия</w:t>
            </w:r>
          </w:p>
        </w:tc>
      </w:tr>
      <w:tr w:rsidR="004F0EF7" w:rsidRPr="00EC4255" w14:paraId="7BF41EC2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656DF" w14:textId="4CF2646D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2.1.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F907D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Об итогах проведении инвентаризации материально-технических ценностей</w:t>
            </w:r>
          </w:p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14:paraId="0AF6DF55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28424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Член комиссии</w:t>
            </w:r>
          </w:p>
        </w:tc>
      </w:tr>
      <w:tr w:rsidR="004F0EF7" w:rsidRPr="00EC4255" w14:paraId="5ED4CA30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4DF04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2.2.1.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C6E46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О порядке и обоснованности выплат стимулирующего характера работникам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F5AC1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  <w:p w14:paraId="03098A77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19D85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Член комиссии</w:t>
            </w:r>
          </w:p>
        </w:tc>
      </w:tr>
      <w:tr w:rsidR="004F0EF7" w:rsidRPr="00EC4255" w14:paraId="68E6EF04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D803C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2.2.2.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D4DBF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Об организации приема, перевода и отчисления воспитанников в учреждении дошкольного образования в соответствии с действующим законодательством</w:t>
            </w:r>
          </w:p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14:paraId="436C6AF5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0194A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Член комиссии</w:t>
            </w:r>
          </w:p>
        </w:tc>
      </w:tr>
      <w:tr w:rsidR="004F0EF7" w:rsidRPr="00EC4255" w14:paraId="2BB1C068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C6310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2.2.3.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14B42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О распределении учебной нагрузки педагогов и нагрузки технического персонала на новый учебный год</w:t>
            </w:r>
          </w:p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14:paraId="5B50F2EC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440A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4F0EF7" w:rsidRPr="00EC4255" w14:paraId="0309FF85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F18EA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2.2.4.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BBF9E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О результатах внеплановых проверок соблюдения трудовой и исполнительской дисциплины, использования и учета рабочего времени</w:t>
            </w:r>
          </w:p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14:paraId="7352FED7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7746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Председатель, член комиссии</w:t>
            </w:r>
          </w:p>
        </w:tc>
      </w:tr>
      <w:tr w:rsidR="004F0EF7" w:rsidRPr="00EC4255" w14:paraId="685DB8E9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C5235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2.3.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A7A45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Рассмотрение и принятие мер в соответствии с законодательством по выявленным фактам нарушений работниками антикоррупционного законодательства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190B2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в течение года (при установлении нарушений)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8B828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  <w:tr w:rsidR="004F0EF7" w:rsidRPr="00EC4255" w14:paraId="0D5D8388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BAF83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2.4.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931DE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 xml:space="preserve">О результатах анализа обращений граждан, в том числе индивидуальных предпринимателей, и юридических лиц, поступивших в учреждение образования, на предмет наличия в них информации о фактах коррупционных проявлений, возможных правонарушений, создающих условия для коррупции, об иных нарушениях </w:t>
            </w:r>
            <w:r w:rsidRPr="00EC4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антикоррупционного законодательства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B0676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 течение года (при наличии обращений)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3BD9A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4F0EF7" w:rsidRPr="00EC4255" w14:paraId="4EB0FE21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BAFED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2.5.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907C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О соблюдении установленного законодательством порядка оказания безвозмездной (спонсорской) помощи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CB16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в течение года (по мере необходимости)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F11F7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EC4255" w:rsidRPr="00EC4255" w14:paraId="0EE8F9A9" w14:textId="77777777" w:rsidTr="004F0EF7">
        <w:tc>
          <w:tcPr>
            <w:tcW w:w="9493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22A2D" w14:textId="245E2C2D" w:rsidR="00EC4255" w:rsidRPr="00EC4255" w:rsidRDefault="00EC4255" w:rsidP="004F0E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III.   ПРАВОВОЕ ПРОСВЕЩЕНИЕ И ПОВЫШЕНИЕ АНТИКОРРПУЦИОННОЙ КОМПЕТЕНТНОСТИ РАБОТНИКОВ</w:t>
            </w:r>
          </w:p>
        </w:tc>
      </w:tr>
      <w:tr w:rsidR="004F0EF7" w:rsidRPr="00EC4255" w14:paraId="762FCF83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E7EDF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3.1.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5E683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Разъяснение работникам учреждения образования основных положений законодательства о борьбе с коррупцией, информирование об его изменениях и правоприменительной практики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8FD96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56711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4F0EF7" w:rsidRPr="00EC4255" w14:paraId="47085D49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8DAB7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3.2.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B575A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Проведение работы по разъяснению в коллективе учреждения образования нормативных актов (Директива № 1, Декрет</w:t>
            </w:r>
          </w:p>
          <w:p w14:paraId="34C2EC5E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№ 5), направленных на укрепление трудовой дисциплины и порядка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28F5E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2 раза в год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2CBFC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</w:t>
            </w:r>
          </w:p>
        </w:tc>
      </w:tr>
      <w:tr w:rsidR="004F0EF7" w:rsidRPr="00EC4255" w14:paraId="17075389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F9216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3.3.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4244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Информирование коллектива учреждения образования о работе, проводимой государственными органами по борьбе с коррупционными проявлениями в обществе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123F8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DA8F3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Председатель, члены комиссии</w:t>
            </w:r>
          </w:p>
        </w:tc>
      </w:tr>
      <w:tr w:rsidR="004F0EF7" w:rsidRPr="00EC4255" w14:paraId="64F35484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C7FC5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3.4.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E699A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 xml:space="preserve">Ознакомление трудового </w:t>
            </w:r>
            <w:proofErr w:type="gramStart"/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коллектива  с</w:t>
            </w:r>
            <w:proofErr w:type="gramEnd"/>
            <w:r w:rsidRPr="00EC4255">
              <w:rPr>
                <w:rFonts w:ascii="Times New Roman" w:hAnsi="Times New Roman" w:cs="Times New Roman"/>
                <w:sz w:val="30"/>
                <w:szCs w:val="30"/>
              </w:rPr>
              <w:t xml:space="preserve"> публикациями и выступлениями в СМИ о реализации антикоррупционных </w:t>
            </w:r>
            <w:r w:rsidRPr="00EC4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мероприятий в Республике Беларусь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62C42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 течение года, по мере поступления информации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CCEB8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Члены комиссии</w:t>
            </w:r>
          </w:p>
        </w:tc>
      </w:tr>
      <w:tr w:rsidR="004F0EF7" w:rsidRPr="00EC4255" w14:paraId="088D68C1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E2677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3.5.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68D41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Участие в совещаниях, семинарах (обучающих мероприятиях) по вопросам организации работы по противодействию и профилактике коррупционных преступлений и правонарушений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5D148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A6264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Члены комиссии</w:t>
            </w:r>
          </w:p>
        </w:tc>
      </w:tr>
      <w:tr w:rsidR="00EC4255" w:rsidRPr="00EC4255" w14:paraId="5A8B6A75" w14:textId="77777777" w:rsidTr="004F0EF7">
        <w:tc>
          <w:tcPr>
            <w:tcW w:w="9493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86019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IV.           ИНФОРМАЦИОННОЕ ОБЕСПЕЧЕНИЕ РЕАЛИЗАЦИИ АНТИКОРРУПЦИОННОЙ ПОЛИТИКИ</w:t>
            </w:r>
          </w:p>
        </w:tc>
      </w:tr>
      <w:tr w:rsidR="004F0EF7" w:rsidRPr="00EC4255" w14:paraId="2497C68C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0005E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4.1.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AE547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Размещение на стенде и на сайте учреждения образования актуальной информации о законодательстве по борьбе с коррупцией, материалов, направленных на профилактику коррупционного поведения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A8113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69D27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Председатель, секретарь комиссии</w:t>
            </w:r>
          </w:p>
        </w:tc>
      </w:tr>
      <w:tr w:rsidR="004F0EF7" w:rsidRPr="00EC4255" w14:paraId="44531736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8B97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4.2.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08E9A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Размещение на официальном сайте учреждения образования информации о деятельности попечительского совета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BB1F1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ежеквартально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6381B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Заведующий</w:t>
            </w:r>
          </w:p>
        </w:tc>
      </w:tr>
      <w:tr w:rsidR="004F0EF7" w:rsidRPr="00EC4255" w14:paraId="3799DCAE" w14:textId="77777777" w:rsidTr="004F0EF7">
        <w:tc>
          <w:tcPr>
            <w:tcW w:w="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E3D52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4.3.</w:t>
            </w:r>
          </w:p>
        </w:tc>
        <w:tc>
          <w:tcPr>
            <w:tcW w:w="4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3504D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Разъяснение основных положений антикоррупционного законодательства в сфере образования на родительских собраниях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C67D3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7D8ED" w14:textId="77777777" w:rsidR="00EC4255" w:rsidRPr="00EC4255" w:rsidRDefault="00EC4255" w:rsidP="00EC42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C4255">
              <w:rPr>
                <w:rFonts w:ascii="Times New Roman" w:hAnsi="Times New Roman" w:cs="Times New Roman"/>
                <w:sz w:val="30"/>
                <w:szCs w:val="30"/>
              </w:rPr>
              <w:t>Члены комиссии</w:t>
            </w:r>
          </w:p>
        </w:tc>
      </w:tr>
    </w:tbl>
    <w:p w14:paraId="5FB5D5A7" w14:textId="77777777" w:rsidR="00EC4255" w:rsidRDefault="00EC4255">
      <w:pPr>
        <w:rPr>
          <w:rFonts w:ascii="Times New Roman" w:hAnsi="Times New Roman" w:cs="Times New Roman"/>
          <w:sz w:val="30"/>
          <w:szCs w:val="30"/>
        </w:rPr>
      </w:pPr>
    </w:p>
    <w:p w14:paraId="682A72BF" w14:textId="77777777" w:rsidR="00EC4255" w:rsidRDefault="00EC4255">
      <w:pPr>
        <w:rPr>
          <w:rFonts w:ascii="Times New Roman" w:hAnsi="Times New Roman" w:cs="Times New Roman"/>
          <w:sz w:val="30"/>
          <w:szCs w:val="30"/>
        </w:rPr>
      </w:pPr>
    </w:p>
    <w:p w14:paraId="52F8276F" w14:textId="1DA079E2" w:rsidR="00EC4255" w:rsidRPr="00EC4255" w:rsidRDefault="00EC425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Заведующий учреждения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В.Д.Яроцкая</w:t>
      </w:r>
      <w:proofErr w:type="spellEnd"/>
    </w:p>
    <w:sectPr w:rsidR="00EC4255" w:rsidRPr="00E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EA"/>
    <w:rsid w:val="004F0EF7"/>
    <w:rsid w:val="00905A5E"/>
    <w:rsid w:val="009B2D92"/>
    <w:rsid w:val="00DC09EA"/>
    <w:rsid w:val="00EC4255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966E"/>
  <w15:chartTrackingRefBased/>
  <w15:docId w15:val="{873C569F-5C7A-4608-BB52-2905ECA7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9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09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09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09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09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09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0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0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09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09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09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09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0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2026-06-22T11:32:00Z</cp:lastPrinted>
  <dcterms:created xsi:type="dcterms:W3CDTF">2026-06-22T11:11:00Z</dcterms:created>
  <dcterms:modified xsi:type="dcterms:W3CDTF">2026-06-22T11:32:00Z</dcterms:modified>
</cp:coreProperties>
</file>